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4E" w:rsidRPr="0059020A" w:rsidRDefault="00703E4E" w:rsidP="0059020A">
      <w:pPr>
        <w:rPr>
          <w:rFonts w:cs="Times New Roman"/>
          <w:sz w:val="20"/>
          <w:szCs w:val="20"/>
          <w:lang w:val="es-ES_tradnl"/>
        </w:rPr>
      </w:pPr>
      <w:r w:rsidRPr="0059020A">
        <w:rPr>
          <w:rFonts w:cs="Times New Roman"/>
          <w:b/>
          <w:bCs/>
          <w:color w:val="000000"/>
          <w:lang w:val="es-ES_tradnl"/>
        </w:rPr>
        <w:t>CAPÍTULO VEINTITRÉS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Fondos y Eventos de Cine Más Allá de las Fronteras de las</w:t>
      </w:r>
      <w:r w:rsidRPr="0059020A">
        <w:rPr>
          <w:rFonts w:cs="Times New Roman"/>
          <w:color w:val="000000"/>
          <w:lang w:val="es-ES_tradnl"/>
        </w:rPr>
        <w:t xml:space="preserve"> </w:t>
      </w:r>
      <w:r w:rsidRPr="0059020A">
        <w:rPr>
          <w:rFonts w:cs="Times New Roman"/>
          <w:b/>
          <w:bCs/>
          <w:color w:val="000000"/>
          <w:lang w:val="es-ES_tradnl"/>
        </w:rPr>
        <w:t xml:space="preserve">Américas: Europa y el Medio Oriente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200"/>
        <w:rPr>
          <w:rFonts w:cs="Times New Roman"/>
          <w:sz w:val="20"/>
          <w:szCs w:val="20"/>
          <w:lang w:val="es-ES_tradnl"/>
        </w:rPr>
      </w:pPr>
      <w:r w:rsidRPr="0059020A">
        <w:rPr>
          <w:rFonts w:cs="Times New Roman"/>
          <w:color w:val="000000"/>
          <w:lang w:val="es-ES_tradnl"/>
        </w:rPr>
        <w:t xml:space="preserve">Hoy en día hay muchos programas importantes de fondos que los cineastas de Latinoamérica pueden acceder. Aunque los fondos y el acceso a las instituciones, a través de sus eventos, son por naturaleza limitada; si un cineasta califica, el proceso de creación de contactos le beneficia más allá de los premios financieros porque el cineasta es introducido a la industria del cine en todo el mundo. </w:t>
      </w:r>
    </w:p>
    <w:p w:rsidR="00703E4E" w:rsidRPr="0059020A" w:rsidRDefault="00703E4E" w:rsidP="0059020A">
      <w:pPr>
        <w:spacing w:after="200"/>
        <w:rPr>
          <w:rFonts w:cs="Times New Roman"/>
          <w:sz w:val="20"/>
          <w:szCs w:val="20"/>
          <w:lang w:val="es-ES_tradnl"/>
        </w:rPr>
      </w:pPr>
      <w:r w:rsidRPr="0059020A">
        <w:rPr>
          <w:rFonts w:cs="Times New Roman"/>
          <w:b/>
          <w:bCs/>
          <w:color w:val="000000"/>
          <w:lang w:val="es-ES_tradnl"/>
        </w:rPr>
        <w:t>Los fondos cambian según los tiempos. Para conocer las especificaciones de los fondos actuales, visite el sitio web gratuito en línea de financiación de cine. (</w:t>
      </w:r>
      <w:hyperlink r:id="rId9" w:history="1">
        <w:r w:rsidRPr="0059020A">
          <w:rPr>
            <w:rFonts w:cs="Times New Roman"/>
            <w:b/>
            <w:bCs/>
            <w:color w:val="0000FF"/>
            <w:u w:val="single"/>
            <w:lang w:val="es-ES_tradnl"/>
          </w:rPr>
          <w:t>Online Film Financing website</w:t>
        </w:r>
      </w:hyperlink>
      <w:r w:rsidRPr="0059020A">
        <w:rPr>
          <w:rFonts w:cs="Times New Roman"/>
          <w:b/>
          <w:bCs/>
          <w:color w:val="000000"/>
          <w:lang w:val="es-ES_tradnl"/>
        </w:rPr>
        <w:t>.)</w:t>
      </w:r>
    </w:p>
    <w:p w:rsidR="00703E4E" w:rsidRPr="0059020A" w:rsidRDefault="00703E4E" w:rsidP="0059020A">
      <w:pPr>
        <w:spacing w:after="200"/>
        <w:rPr>
          <w:rFonts w:cs="Times New Roman"/>
          <w:sz w:val="20"/>
          <w:szCs w:val="20"/>
          <w:lang w:val="es-ES_tradnl"/>
        </w:rPr>
      </w:pPr>
      <w:r w:rsidRPr="0059020A">
        <w:rPr>
          <w:rFonts w:cs="Times New Roman"/>
          <w:color w:val="000000"/>
          <w:lang w:val="es-ES_tradnl"/>
        </w:rPr>
        <w:t xml:space="preserve">Estos eventos Europeos (y en el caso de Doha, eventos del Medio Oriente) no sólo tendrán lugar “en el extranjero”, es decir, fuera de las Américas, como el Programa de Residencia de la Cinéfondation del Festival de Cannes, que da a los solicitantes una residencia en Paris para desarrollar un guión con el apoyo de expertos, pero muchos tienen eventos hermanos dentro de ciertos festivales y encuentros de cine de países de Latinoamérica. De esta manera, más proyectos y cineastas de Latinoamérica pueden acceder organizaciones Europeas con el fin de ampliar su alcance internacional. </w:t>
      </w:r>
    </w:p>
    <w:p w:rsidR="00703E4E" w:rsidRPr="0059020A" w:rsidRDefault="00703E4E" w:rsidP="0059020A">
      <w:pPr>
        <w:spacing w:after="200"/>
        <w:rPr>
          <w:rFonts w:cs="Times New Roman"/>
          <w:sz w:val="20"/>
          <w:szCs w:val="20"/>
          <w:lang w:val="es-ES_tradnl"/>
        </w:rPr>
      </w:pPr>
      <w:r w:rsidRPr="0059020A">
        <w:rPr>
          <w:rFonts w:cs="Times New Roman"/>
          <w:color w:val="000000"/>
          <w:lang w:val="es-ES_tradnl"/>
        </w:rPr>
        <w:t xml:space="preserve">Chile, Colombia, México y otros países de las Américas ya han sido descritos en términos de sus conexiones internacionales de contactos pero no son los únicos países que ofrecen oportunidades de contactos prolongados. </w:t>
      </w:r>
      <w:r w:rsidRPr="0059020A">
        <w:rPr>
          <w:rFonts w:cs="Times New Roman"/>
          <w:color w:val="000000"/>
          <w:lang w:val="es-ES_tradnl"/>
        </w:rPr>
        <w:br/>
        <w:t xml:space="preserve">Los eventos y festivales de Europa y del Medio Oriente que se describen aquí están conectados localmente y en el extranjero de las Américas. Otros eventos y festivales periódicamente destacan los países de Latino América y ciertamente incluyen películas latinoamericanas en sus alineaciones de películas, premiar películas latinoamericanas efectivo para sus eventos de la industria y de festivales, pero este capítulo esta enfocado en los festivales y eventos que se centran específicamente en América Latina como parte integral de su razón de ser, tal vez con la excepción de Locarno que se incluye porque fue uno de los primeros, y ciertamente el único en Suiza, que tiene su sección de Puertas Abiertas de destacar a otra nación y recientemente fue centrado en Latinoamérica. </w:t>
      </w:r>
    </w:p>
    <w:p w:rsidR="00703E4E" w:rsidRPr="0059020A" w:rsidRDefault="00703E4E" w:rsidP="0059020A">
      <w:pPr>
        <w:spacing w:after="200"/>
        <w:rPr>
          <w:rFonts w:cs="Times New Roman"/>
          <w:sz w:val="20"/>
          <w:szCs w:val="20"/>
          <w:lang w:val="es-ES_tradnl"/>
        </w:rPr>
      </w:pPr>
      <w:r w:rsidRPr="0059020A">
        <w:rPr>
          <w:rFonts w:cs="Times New Roman"/>
          <w:color w:val="000000"/>
          <w:lang w:val="es-ES_tradnl"/>
        </w:rPr>
        <w:t>Los principales fondos internacionales de cine comenzaron como parte de los principales festivales de cine del mundo, como el Fondo Hubert Bals del Festival de Cine de Rotterdam, El Fondo de Cine Mundial de la Berlinale, Cine de Mundo de Francia. El Instituto de Cine de Doha también incluye a Latinoamérica en su lista de territorios elegibles para recibir asistencia financiera. Si un cineasta accede a estos fondos entonces el país con el que está haciendo coproducción puede acceder a los fondos locales adicionales. Sin embargo, esta avenida secundaria para financiar películas no es un tema en este capítulo. Este capítulo se ocupará de los fondos primarios disponibles a todos los cineastas latinos.</w:t>
      </w:r>
    </w:p>
    <w:p w:rsidR="00703E4E" w:rsidRPr="0059020A" w:rsidRDefault="00703E4E" w:rsidP="0059020A">
      <w:pPr>
        <w:spacing w:after="200"/>
        <w:rPr>
          <w:rFonts w:cs="Times New Roman"/>
          <w:sz w:val="20"/>
          <w:szCs w:val="20"/>
          <w:lang w:val="es-ES_tradnl"/>
        </w:rPr>
      </w:pPr>
      <w:r w:rsidRPr="0059020A">
        <w:rPr>
          <w:rFonts w:cs="Times New Roman"/>
          <w:color w:val="000000"/>
          <w:lang w:val="es-ES_tradnl"/>
        </w:rPr>
        <w:lastRenderedPageBreak/>
        <w:t xml:space="preserve">Se ha observado, en tiempos más afluentes, que los fondos procedentes de Europa, los cuales benefician a países menos desarrollados de Latinoamérica, Asia y África tenían cierta cualidad de paternalismo, incluso neo-colonialismo, como si el país Europeo estaba “otorgando su recompensa en expiación por sus pecados pasados”, sin embargo, a pesar de esa mancha, el valor de encontrar dinero para apoyar el cine es precioso. </w:t>
      </w:r>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r w:rsidRPr="0059020A">
        <w:rPr>
          <w:rFonts w:eastAsia="Times New Roman" w:cs="Times New Roman"/>
          <w:sz w:val="20"/>
          <w:szCs w:val="20"/>
          <w:lang w:val="es-ES_tradnl"/>
        </w:rPr>
        <w:br/>
      </w:r>
    </w:p>
    <w:p w:rsidR="00703E4E" w:rsidRPr="0059020A" w:rsidRDefault="00703E4E" w:rsidP="0059020A">
      <w:pPr>
        <w:spacing w:after="200"/>
        <w:rPr>
          <w:rFonts w:cs="Times New Roman"/>
          <w:sz w:val="20"/>
          <w:szCs w:val="20"/>
          <w:lang w:val="es-ES_tradnl"/>
        </w:rPr>
      </w:pPr>
      <w:r w:rsidRPr="0059020A">
        <w:rPr>
          <w:rFonts w:cs="Times New Roman"/>
          <w:b/>
          <w:bCs/>
          <w:color w:val="000000"/>
          <w:lang w:val="es-ES_tradnl"/>
        </w:rPr>
        <w:t>ESPAÑA</w:t>
      </w:r>
    </w:p>
    <w:p w:rsidR="00703E4E" w:rsidRPr="0059020A" w:rsidRDefault="00703E4E" w:rsidP="0059020A">
      <w:pPr>
        <w:rPr>
          <w:rFonts w:cs="Times New Roman"/>
          <w:sz w:val="20"/>
          <w:szCs w:val="20"/>
          <w:lang w:val="es-ES_tradnl"/>
        </w:rPr>
      </w:pPr>
      <w:r w:rsidRPr="0059020A">
        <w:rPr>
          <w:rFonts w:cs="Times New Roman"/>
          <w:color w:val="000000"/>
          <w:lang w:val="es-ES_tradnl"/>
        </w:rPr>
        <w:t>Los Latinoamericanos tienes una relación ambivalente con España pero comparten el idioma, cultura y el ADN. También comparten una economía vacilante (junto con el resto del mundo). En tiempos como estos, cuando es difícil para cualquier persona juntar suficiente dinero para hacer una película, la colaboración es clave. Las coproducciones españolas y latinoamericanas se encuentran en un máximo histórico. Esto se ha dado en parte a un resurgimiento en la cantidad de películas producidas cada año, tanto en España como en Latinoamérica. El problema que ha resultado para la industria es encontrar distribución y exhibición para la mayoría de estas películas. Por supuesto que viene a la mente la distribución en línea o descargas como la próxima frontera de distribución y esto es retomado en un capitulo posterior.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Hay muchos beneficios al colaborar: puesta en común de recursos financieros, más opciones para los incentivos y subsidios del gobierno, más oportunidades de entrar en los mercados de loso demás, y la reducción de riesgos. Particularmente en los países latinoamericanos más pequeños, donde una industria cinematográfica débil ofrece pocas oportunidades de financiación y cuesta encontrar al talento detrás de cámara con experiencia profesional, una coproducción con España es bienvenida. Pero, como se ha dicho, esto no se da sin controversia.</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Aparte del aspecto de neo-colonialismo, también hay una preocupación por el efecto que fuentes externas pueden tener sobre el contenido. Estos vienen con control editorial para permitir que financien un proyecto. </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Como resultado de la creación del Instituto de cine (ICAA o Instituto de la Cinematografía y de las Artes Audiovisuales) y cambios de política en la década de 1980, en 1989 España encabezó una organización multinacional llamada </w:t>
      </w:r>
      <w:hyperlink r:id="rId10" w:history="1">
        <w:r w:rsidRPr="0059020A">
          <w:rPr>
            <w:rFonts w:cs="Times New Roman"/>
            <w:color w:val="0000FF"/>
            <w:u w:val="single"/>
            <w:lang w:val="es-ES_tradnl"/>
          </w:rPr>
          <w:t>CACI</w:t>
        </w:r>
      </w:hyperlink>
      <w:r w:rsidRPr="0059020A">
        <w:rPr>
          <w:rFonts w:cs="Times New Roman"/>
          <w:color w:val="000000"/>
          <w:lang w:val="es-ES_tradnl"/>
        </w:rPr>
        <w:t xml:space="preserve"> (La Conferencia de Autoridades Cinematográficas de Iberoamérica).  Sus 21 miembros son Argentina, Bolivia, Brasil, Chile, Colombia, Costa Rica, Cuba, República Dominicana, Ecuador, El Salvador, Guatemala, Honduras, México, Nicaragua, Panamá, Perú, Portugal, Puerto Rico, España, Uruguay y Venezuela. CACI negoció la coproducción entre los países miembros. Además de estos acuerdos multilaterales, España cuenta con varios acuerdos bilaterales con individuales de países Latinoamericanos.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En función de que se aplique el acuerdo o convenio las condiciones son:</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1"/>
        </w:numPr>
        <w:textAlignment w:val="baseline"/>
        <w:rPr>
          <w:rFonts w:cs="Times New Roman"/>
          <w:color w:val="000000"/>
          <w:lang w:val="es-ES_tradnl"/>
        </w:rPr>
      </w:pPr>
      <w:r w:rsidRPr="0059020A">
        <w:rPr>
          <w:rFonts w:cs="Times New Roman"/>
          <w:color w:val="000000"/>
          <w:lang w:val="es-ES_tradnl"/>
        </w:rPr>
        <w:t xml:space="preserve">Para los acuerdos bilaterales; la participación del productor menor no puede representar menos del 20%, mientras que la del productor principal no puede ser mas del 80%, sólo permitiendo coproducciones con participación creativa real. </w:t>
      </w:r>
    </w:p>
    <w:p w:rsidR="00703E4E" w:rsidRPr="0059020A" w:rsidRDefault="00703E4E" w:rsidP="0059020A">
      <w:pPr>
        <w:numPr>
          <w:ilvl w:val="0"/>
          <w:numId w:val="1"/>
        </w:numPr>
        <w:textAlignment w:val="baseline"/>
        <w:rPr>
          <w:rFonts w:cs="Times New Roman"/>
          <w:color w:val="000000"/>
          <w:lang w:val="es-ES_tradnl"/>
        </w:rPr>
      </w:pPr>
      <w:r w:rsidRPr="0059020A">
        <w:rPr>
          <w:rFonts w:cs="Times New Roman"/>
          <w:color w:val="000000"/>
          <w:lang w:val="es-ES_tradnl"/>
        </w:rPr>
        <w:t>Para los acuerdos multilaterales, donde se aplican los convenios Europeos o Iberoamericanos; la participación del productor menor no puede ser menos del 10%, mientras que el productor principal no puede superar el 70%. En este último caso, se permiten ciertas coproducciones.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El Instituto de España de la Cinematografía y de las Artes Audiovisuales (ICAA), el organismo estatal que financia películas, sufrió recortes draconianos en el año 2013 que dieron lugar a su jefe de dimitir en señal de protesta. Los recortes presupuestarios introducidos por el partido gobernante de derecha Popular en octubre del año 2013 significaron que el fondo nacional de la cinematografia solo recibió </w:t>
      </w:r>
      <w:r w:rsidRPr="0059020A">
        <w:rPr>
          <w:rFonts w:cs="Times New Roman"/>
          <w:color w:val="000000"/>
          <w:shd w:val="clear" w:color="auto" w:fill="FFFFFF"/>
          <w:lang w:val="es-ES_tradnl"/>
        </w:rPr>
        <w:t>€33m (£28m) en el año 2014, una caída del 14% con respecto al año pasado.  </w:t>
      </w:r>
      <w:r w:rsidRPr="0059020A">
        <w:rPr>
          <w:rFonts w:cs="Times New Roman"/>
          <w:color w:val="000000"/>
          <w:lang w:val="es-ES_tradnl"/>
        </w:rPr>
        <w:t>El instituto ya había visto una caída de su presupuesto en un 22.6 por ciento en el año 2013 del año previo 2012.</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195"/>
        <w:rPr>
          <w:rFonts w:cs="Times New Roman"/>
          <w:sz w:val="20"/>
          <w:szCs w:val="20"/>
          <w:lang w:val="es-ES_tradnl"/>
        </w:rPr>
      </w:pPr>
      <w:r w:rsidRPr="0059020A">
        <w:rPr>
          <w:rFonts w:cs="Times New Roman"/>
          <w:color w:val="000000"/>
          <w:lang w:val="es-ES_tradnl"/>
        </w:rPr>
        <w:t>Los recortes para los subsidios de cine vienen del sector que se está recuperando de una caída en la asistencia al cine de un país donde una de cada cuatro personas no tiene trabajo. Se produjeron 28% menos películas en el año 2013 en comparación con el año 2012. Cientos de trabajos han sido perdidos. Y mientras que el IVA sobre las venta de entradas será reducida al 5% en Francia, en España se elevaron el año pasado al 21%, obligando a muchos cines a cerrar.</w:t>
      </w:r>
    </w:p>
    <w:p w:rsidR="00703E4E" w:rsidRPr="0059020A" w:rsidRDefault="00703E4E" w:rsidP="0059020A">
      <w:pPr>
        <w:spacing w:before="240" w:after="240"/>
        <w:rPr>
          <w:rFonts w:cs="Times New Roman"/>
          <w:sz w:val="20"/>
          <w:szCs w:val="20"/>
          <w:lang w:val="es-ES_tradnl"/>
        </w:rPr>
      </w:pPr>
      <w:r w:rsidRPr="0059020A">
        <w:rPr>
          <w:rFonts w:cs="Times New Roman"/>
          <w:color w:val="000000"/>
          <w:lang w:val="es-ES_tradnl"/>
        </w:rPr>
        <w:t>El número de salas de cine en España se redujo a 841 en el año 2012 de 1,223 en la década anterior, según cifras del Ministerio de Cultura. El número de personas que compraron boletos para el cine se redujo 94.2 millones en el año 2012 de 140.7 millones en el año 2002 y bajó aún más este año.</w:t>
      </w:r>
    </w:p>
    <w:p w:rsidR="00703E4E" w:rsidRPr="0059020A" w:rsidRDefault="00703E4E" w:rsidP="0059020A">
      <w:pPr>
        <w:rPr>
          <w:rFonts w:cs="Times New Roman"/>
          <w:sz w:val="20"/>
          <w:szCs w:val="20"/>
          <w:lang w:val="es-ES_tradnl"/>
        </w:rPr>
      </w:pPr>
      <w:r w:rsidRPr="0059020A">
        <w:rPr>
          <w:rFonts w:cs="Times New Roman"/>
          <w:color w:val="000000"/>
          <w:lang w:val="es-ES_tradnl"/>
        </w:rPr>
        <w:t>El presidente de la Academia Española de Cine, (</w:t>
      </w:r>
      <w:hyperlink r:id="rId11" w:history="1">
        <w:r w:rsidRPr="0059020A">
          <w:rPr>
            <w:rFonts w:cs="Times New Roman"/>
            <w:color w:val="0000FF"/>
            <w:u w:val="single"/>
            <w:lang w:val="es-ES_tradnl"/>
          </w:rPr>
          <w:t>Spanish Cinema Academy</w:t>
        </w:r>
      </w:hyperlink>
      <w:r w:rsidRPr="0059020A">
        <w:rPr>
          <w:rFonts w:cs="Times New Roman"/>
          <w:color w:val="0000FF"/>
          <w:u w:val="single"/>
          <w:lang w:val="es-ES_tradnl"/>
        </w:rPr>
        <w:t>)</w:t>
      </w:r>
      <w:r w:rsidRPr="0059020A">
        <w:rPr>
          <w:rFonts w:cs="Times New Roman"/>
          <w:color w:val="000000"/>
          <w:lang w:val="es-ES_tradnl"/>
        </w:rPr>
        <w:t>, Enrique González Macho, dijo: " Esta es una cantidad ridículamente pequeña de dinero, para la cual no hay una justificación económica. Las motivaciones son totalmente política." El reconoció que, con la recesión continua de España, los recortes son inevitables, pero dijo: "El gobierno tiene miedo de la cultura, y del cine en particular. Ellos están destruyendo la realización de películas. Si esto continúa, no habrá ningún cineasta creativo que quede en España”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100"/>
        <w:rPr>
          <w:rFonts w:cs="Times New Roman"/>
          <w:sz w:val="20"/>
          <w:szCs w:val="20"/>
          <w:lang w:val="es-ES_tradnl"/>
        </w:rPr>
      </w:pPr>
      <w:r w:rsidRPr="0059020A">
        <w:rPr>
          <w:rFonts w:cs="Times New Roman"/>
          <w:color w:val="000000"/>
          <w:lang w:val="es-ES_tradnl"/>
        </w:rPr>
        <w:t xml:space="preserve">En Junio 23 del 2014, el Ministro Cristóbal Montoro explicó el proyecto de la Ley del Impuesto sobre Sociedades en detalle. El artículo 36 de la Ley del impuesto sobre sociedades se refiere específicamente a la industria del cine. La noche antes de la explicación, la gran mayoría del sector daba por sentado que el porcentaje de la reducción de impuestos se establecería alrededor de un 30% satisfactorio, como un resultado de las muchas reuniones que tuvieron lugar entre los representantes de la industria y el Gobierno. Sin embargo, se estableció una deducción fiscal del 20% para rodajes realizados en España, el cual es muy inferior a la media europea y de los países vecinos de España. Esto se ha convertido en una desventaja clara para el sector de producción, el cual ha estado pidiendo al gobierno durante años ajustar esa figura. </w:t>
      </w:r>
    </w:p>
    <w:p w:rsidR="00D67388" w:rsidRPr="0059020A" w:rsidRDefault="00703E4E" w:rsidP="0059020A">
      <w:pPr>
        <w:shd w:val="clear" w:color="auto" w:fill="FFFFFF"/>
        <w:spacing w:after="100"/>
        <w:rPr>
          <w:rFonts w:eastAsia="Times New Roman" w:cs="Arial"/>
          <w:lang w:val="es-ES_tradnl"/>
        </w:rPr>
      </w:pPr>
      <w:r w:rsidRPr="0059020A">
        <w:rPr>
          <w:rFonts w:cs="Times New Roman"/>
          <w:color w:val="000000"/>
          <w:lang w:val="es-ES_tradnl"/>
        </w:rPr>
        <w:t xml:space="preserve">Por otra parte, la máxima deducción que una película puede recibir es de 3 millones de euros, lo cual significa que las producciones internacionales con presupuestos de más de 15 millones de euros no tendrán un gran incentivo para mover sus rodajes hacia España, un país que, con todas sus instalaciones, su clima y grupo de profesionales, podría ofrecer más que eso. El presidente de la Confederación de Productores Audiovisuales Españoles (FAPAE) Ramón Colom afirmó: </w:t>
      </w:r>
      <w:r w:rsidR="00D67388" w:rsidRPr="0059020A">
        <w:rPr>
          <w:rFonts w:eastAsia="Times New Roman" w:cs="Arial"/>
          <w:lang w:val="es-ES_tradnl"/>
        </w:rPr>
        <w:t>“Nosotros esperábamos más y creemos que es insuficiente como se ha planteado en el proyecto que recibimos. [...] Es una preocupación en temrinos de competencia. Con estas cifras, no podemos competir con otros países (Alemania, Italia y Francia tienen porcentajes de hasta el 40%) y como resultado perjudica a la industria del cine español.”</w:t>
      </w:r>
      <w:r w:rsidR="00D67388" w:rsidRPr="0059020A">
        <w:rPr>
          <w:rStyle w:val="FootnoteReference"/>
          <w:rFonts w:eastAsia="Times New Roman" w:cs="Arial"/>
          <w:lang w:val="es-ES_tradnl"/>
        </w:rPr>
        <w:footnoteReference w:id="1"/>
      </w:r>
    </w:p>
    <w:p w:rsidR="00D67388" w:rsidRPr="0059020A" w:rsidRDefault="00D67388" w:rsidP="0059020A">
      <w:pPr>
        <w:widowControl w:val="0"/>
        <w:autoSpaceDE w:val="0"/>
        <w:autoSpaceDN w:val="0"/>
        <w:adjustRightInd w:val="0"/>
        <w:rPr>
          <w:rFonts w:eastAsia="Calibri" w:cs="Arial"/>
          <w:b/>
          <w:lang w:val="es-ES_tradnl"/>
        </w:rPr>
      </w:pPr>
    </w:p>
    <w:p w:rsidR="00D67388" w:rsidRPr="0059020A" w:rsidRDefault="005C4B51" w:rsidP="0059020A">
      <w:pPr>
        <w:widowControl w:val="0"/>
        <w:autoSpaceDE w:val="0"/>
        <w:autoSpaceDN w:val="0"/>
        <w:adjustRightInd w:val="0"/>
        <w:rPr>
          <w:rFonts w:eastAsia="Calibri" w:cs="Arial"/>
          <w:lang w:val="es-ES_tradnl"/>
        </w:rPr>
      </w:pPr>
      <w:hyperlink r:id="rId12" w:history="1">
        <w:r w:rsidR="00D67388" w:rsidRPr="0059020A">
          <w:rPr>
            <w:rStyle w:val="Hyperlink"/>
            <w:rFonts w:eastAsia="Calibri" w:cs="Arial"/>
            <w:lang w:val="es-ES_tradnl"/>
          </w:rPr>
          <w:t>Ibermedia</w:t>
        </w:r>
      </w:hyperlink>
      <w:r w:rsidR="00D67388" w:rsidRPr="0059020A">
        <w:rPr>
          <w:rStyle w:val="FootnoteReference"/>
          <w:rFonts w:eastAsia="Calibri" w:cs="Arial"/>
          <w:lang w:val="es-ES_tradnl"/>
        </w:rPr>
        <w:footnoteReference w:id="2"/>
      </w:r>
    </w:p>
    <w:p w:rsidR="00D67388" w:rsidRPr="0059020A" w:rsidRDefault="00D67388" w:rsidP="0059020A">
      <w:pPr>
        <w:shd w:val="clear" w:color="auto" w:fill="FFFFFF"/>
        <w:rPr>
          <w:rFonts w:eastAsia="Calibri" w:cs="Arial"/>
          <w:lang w:val="es-ES_tradnl"/>
        </w:rPr>
      </w:pPr>
      <w:r w:rsidRPr="0059020A">
        <w:rPr>
          <w:rFonts w:eastAsia="Calibri" w:cs="Arial"/>
          <w:lang w:val="es-ES_tradnl"/>
        </w:rPr>
        <w:t>España siempre ha jugado un papel en la coproducción de películas de Latinoamérica y Cuba desde la década de los años 30 pero en la década de los años 90 se comenzó a invertir más. En 1997 Ibermedia fue creado como un programa  de préstamos con el propósito de promover las coproducciones entre España y países Latinoamericanos.</w:t>
      </w:r>
    </w:p>
    <w:p w:rsidR="00D67388" w:rsidRPr="0059020A" w:rsidRDefault="00D67388" w:rsidP="0059020A">
      <w:pPr>
        <w:shd w:val="clear" w:color="auto" w:fill="FFFFFF"/>
        <w:rPr>
          <w:rFonts w:eastAsia="Calibri" w:cs="Arial"/>
          <w:lang w:val="es-ES_tradnl"/>
        </w:rPr>
      </w:pPr>
    </w:p>
    <w:p w:rsidR="00D67388" w:rsidRPr="0059020A" w:rsidRDefault="00D67388" w:rsidP="0059020A">
      <w:pPr>
        <w:widowControl w:val="0"/>
        <w:autoSpaceDE w:val="0"/>
        <w:autoSpaceDN w:val="0"/>
        <w:adjustRightInd w:val="0"/>
        <w:spacing w:after="200"/>
        <w:rPr>
          <w:rFonts w:eastAsia="Calibri" w:cs="Arial"/>
          <w:lang w:val="es-ES_tradnl"/>
        </w:rPr>
      </w:pPr>
      <w:r w:rsidRPr="0059020A">
        <w:rPr>
          <w:rFonts w:eastAsia="Calibri" w:cs="Arial"/>
          <w:lang w:val="es-ES_tradnl"/>
        </w:rPr>
        <w:t xml:space="preserve">Ibermedia es el organismo principal de financiación de España para las películas latinas. Hoy, cuando el gobierno Español hace recortes presupuestarios a la cultura y el cine, puede ser que las mesas estén dando vuelta y que España necesite accesar fondos de Latinoamérica para el desarrollo continuo de su cine.  </w:t>
      </w:r>
    </w:p>
    <w:p w:rsidR="00D67388" w:rsidRPr="0059020A" w:rsidRDefault="00D67388" w:rsidP="0059020A">
      <w:pPr>
        <w:widowControl w:val="0"/>
        <w:autoSpaceDE w:val="0"/>
        <w:autoSpaceDN w:val="0"/>
        <w:adjustRightInd w:val="0"/>
        <w:spacing w:after="200"/>
        <w:rPr>
          <w:rFonts w:eastAsia="Calibri" w:cs="Arial"/>
          <w:lang w:val="es-ES_tradnl"/>
        </w:rPr>
      </w:pPr>
      <w:r w:rsidRPr="0059020A">
        <w:rPr>
          <w:rFonts w:eastAsia="Calibri" w:cs="Arial"/>
          <w:lang w:val="es-ES_tradnl"/>
        </w:rPr>
        <w:t>Los fondos Españoles procedentes del Ministerio de Relaciones Exteriores, una agencia gubernamental, cuyo único propósito es mantener buenas relaciones con otros países, incluyendo sus antiguas colonias, es la fuente de los fondos Españoles para el programa de Ibermedia. Esto siempre ha sido visto por los españoles como una vía para ganar prestigio a través de su colaboración cultural con Latinoamérica.  El fondo Europeo de coproducción, Eurimages, y el programa MEDIA Mundus también han sido criticados por ser neocolonialismo paternalista pero esta crítica que la necesidad de acceder a los fondos en general y para que los gobiernos apoyen las artes.</w:t>
      </w:r>
    </w:p>
    <w:p w:rsidR="00D67388" w:rsidRPr="0059020A" w:rsidRDefault="00D67388" w:rsidP="0059020A">
      <w:pPr>
        <w:widowControl w:val="0"/>
        <w:autoSpaceDE w:val="0"/>
        <w:autoSpaceDN w:val="0"/>
        <w:adjustRightInd w:val="0"/>
        <w:spacing w:after="200"/>
        <w:rPr>
          <w:rFonts w:eastAsia="Calibri" w:cs="Arial"/>
          <w:lang w:val="es-ES_tradnl"/>
        </w:rPr>
      </w:pPr>
      <w:r w:rsidRPr="0059020A">
        <w:rPr>
          <w:rFonts w:eastAsia="Calibri" w:cs="Arial"/>
          <w:lang w:val="es-ES_tradnl"/>
        </w:rPr>
        <w:t>Ibermedia es percibiido como una de los primeros pasos para ayudar a las películas latinas. Ibermedia es un faro para los cineastas latinoamericanos. Sus préstamos a menudo abren las puertas para mayor financiación provenientes de otras partes. El “sello oficial de aprobación” de Ibermedia es de gran importancia.</w:t>
      </w:r>
    </w:p>
    <w:p w:rsidR="00D67388" w:rsidRPr="0059020A" w:rsidRDefault="00D67388" w:rsidP="0059020A">
      <w:pPr>
        <w:widowControl w:val="0"/>
        <w:autoSpaceDE w:val="0"/>
        <w:autoSpaceDN w:val="0"/>
        <w:adjustRightInd w:val="0"/>
        <w:rPr>
          <w:rFonts w:eastAsia="Calibri" w:cs="Arial"/>
          <w:lang w:val="es-ES_tradnl"/>
        </w:rPr>
      </w:pPr>
      <w:r w:rsidRPr="0059020A">
        <w:rPr>
          <w:rFonts w:eastAsia="Calibri" w:cs="Arial"/>
          <w:lang w:val="es-ES_tradnl"/>
        </w:rPr>
        <w:t>Ibermedia es modelado luego del éxito de el programa de cine de la Unión Europea, Eurimages, en el cual cada país (Occidental y de Europa del Este, incluyendo a Turquía) contribuyen a un fondo de acuerdo a lo que el país puede permitirse. Ibermedia también ha mirado como modelo a la iniciativa de la producción de cine, MEDIA Plus Programme, (ahora llamado Europa Creativa).</w:t>
      </w:r>
    </w:p>
    <w:p w:rsidR="00D67388" w:rsidRPr="0059020A" w:rsidRDefault="00D67388" w:rsidP="0059020A">
      <w:pPr>
        <w:widowControl w:val="0"/>
        <w:autoSpaceDE w:val="0"/>
        <w:autoSpaceDN w:val="0"/>
        <w:adjustRightInd w:val="0"/>
        <w:rPr>
          <w:rFonts w:eastAsia="Calibri" w:cs="Arial"/>
          <w:lang w:val="es-ES_tradnl"/>
        </w:rPr>
      </w:pPr>
      <w:r w:rsidRPr="0059020A">
        <w:rPr>
          <w:rFonts w:eastAsia="Calibri" w:cs="Arial"/>
          <w:lang w:val="es-ES_tradnl"/>
        </w:rPr>
        <w:t xml:space="preserve"> </w:t>
      </w:r>
    </w:p>
    <w:p w:rsidR="00D67388" w:rsidRPr="0059020A" w:rsidRDefault="00D67388" w:rsidP="0059020A">
      <w:pPr>
        <w:widowControl w:val="0"/>
        <w:autoSpaceDE w:val="0"/>
        <w:autoSpaceDN w:val="0"/>
        <w:adjustRightInd w:val="0"/>
        <w:rPr>
          <w:rFonts w:eastAsia="Calibri" w:cs="Arial"/>
          <w:lang w:val="es-ES_tradnl"/>
        </w:rPr>
      </w:pPr>
      <w:r w:rsidRPr="0059020A">
        <w:rPr>
          <w:rFonts w:eastAsia="Calibri" w:cs="Arial"/>
          <w:lang w:val="es-ES_tradnl"/>
        </w:rPr>
        <w:t xml:space="preserve">El fondo de Ibermedia ayuda a superar la inhabilidad de algunos países, especialmente los países pequeños de Latinoamérica, para amortizar los costos de producción. En el caso de Ibermedia, España paga la suma más alta por año – aproximadamente dos millones de dólares, que corresponde actualmente al 60% del fondo.  Otros países pagan cada uno dependiendo a lo que ellos pueden pagar. Por ejemplo, Argentina contribuía $200,000 cada año. Después de la crisis financiera, la contribución fue reducida.   </w:t>
      </w:r>
    </w:p>
    <w:p w:rsidR="00D67388" w:rsidRPr="0059020A" w:rsidRDefault="00D67388" w:rsidP="0059020A">
      <w:pPr>
        <w:widowControl w:val="0"/>
        <w:autoSpaceDE w:val="0"/>
        <w:autoSpaceDN w:val="0"/>
        <w:adjustRightInd w:val="0"/>
        <w:rPr>
          <w:rFonts w:eastAsia="Calibri" w:cs="Arial"/>
          <w:b/>
          <w:lang w:val="es-ES_tradnl"/>
        </w:rPr>
      </w:pPr>
    </w:p>
    <w:p w:rsidR="00D67388" w:rsidRPr="0059020A" w:rsidRDefault="00D67388" w:rsidP="0059020A">
      <w:pPr>
        <w:shd w:val="clear" w:color="auto" w:fill="FFFFFF"/>
        <w:rPr>
          <w:rFonts w:eastAsia="Calibri" w:cs="Arial"/>
          <w:color w:val="2C2C2C"/>
          <w:lang w:val="es-ES_tradnl"/>
        </w:rPr>
      </w:pPr>
      <w:r w:rsidRPr="0059020A">
        <w:rPr>
          <w:rFonts w:eastAsia="Calibri" w:cs="Arial"/>
          <w:lang w:val="es-ES_tradnl"/>
        </w:rPr>
        <w:t>El Fondo Iberoamericano de Ayuda, Ibermedia</w:t>
      </w:r>
      <w:r w:rsidRPr="0059020A">
        <w:rPr>
          <w:rFonts w:eastAsia="Calibri" w:cs="Arial"/>
          <w:color w:val="2C2C2C"/>
          <w:lang w:val="es-ES_tradnl"/>
        </w:rPr>
        <w:t xml:space="preserve">, comúnmente llamado Ibermedia, fue creado en Noviembre del año 1997 por 14 jefes de estado de la región Latina durante la Cumbre de Jefes de Estado y de Gobiernos que se llevó a cabo en Margarita, Venezuela. Su objetivo era y sigue siendo la implementación de un programa para fomentar la coproducción de películas latinoamericanas. El programa es parte de la política audiovisual de la Conferencia de Autoridades Audiovisuales y Cinematográficas de Latinoamérica. </w:t>
      </w:r>
    </w:p>
    <w:p w:rsidR="00D67388" w:rsidRPr="0059020A" w:rsidRDefault="00D67388" w:rsidP="0059020A">
      <w:pPr>
        <w:spacing w:before="100" w:beforeAutospacing="1" w:after="100" w:afterAutospacing="1"/>
        <w:rPr>
          <w:rFonts w:eastAsia="Calibri" w:cs="Arial"/>
          <w:color w:val="000000"/>
          <w:lang w:val="es-ES_tradnl"/>
        </w:rPr>
      </w:pPr>
      <w:r w:rsidRPr="0059020A">
        <w:rPr>
          <w:rFonts w:eastAsia="Calibri" w:cs="Arial"/>
          <w:color w:val="000000"/>
          <w:lang w:val="es-ES_tradnl"/>
        </w:rPr>
        <w:t xml:space="preserve">El fondo esta actualmente ratificado por 18 países miembros y observadores: Argentina, Bolivia, Brasil, Colombia, Costa Rica, Cuba, Chile, Ecuador, España, Guatemala, México, Panamá, Perú, Portugal, Puerto Rica, Republica Dominicana, Uruguay y Venezuela.  </w:t>
      </w:r>
    </w:p>
    <w:p w:rsidR="00D67388" w:rsidRPr="0059020A" w:rsidRDefault="00D67388" w:rsidP="0059020A">
      <w:pPr>
        <w:shd w:val="clear" w:color="auto" w:fill="FFFFFF"/>
        <w:rPr>
          <w:rFonts w:eastAsia="Calibri" w:cs="Arial"/>
          <w:color w:val="2C2C2C"/>
          <w:lang w:val="es-ES_tradnl"/>
        </w:rPr>
      </w:pPr>
      <w:r w:rsidRPr="0059020A">
        <w:rPr>
          <w:rFonts w:eastAsia="Calibri" w:cs="Arial"/>
          <w:color w:val="2C2C2C"/>
          <w:lang w:val="es-ES_tradnl"/>
        </w:rPr>
        <w:t xml:space="preserve">Entre sus objetivos se encuentran: </w:t>
      </w:r>
    </w:p>
    <w:p w:rsidR="00D67388" w:rsidRPr="0059020A" w:rsidRDefault="00D67388" w:rsidP="0059020A">
      <w:pPr>
        <w:shd w:val="clear" w:color="auto" w:fill="FFFFFF"/>
        <w:rPr>
          <w:rFonts w:eastAsia="Calibri" w:cs="Arial"/>
          <w:color w:val="2C2C2C"/>
          <w:lang w:val="es-ES_tradnl"/>
        </w:rPr>
      </w:pPr>
    </w:p>
    <w:p w:rsidR="00D67388" w:rsidRPr="0059020A" w:rsidRDefault="00D67388" w:rsidP="0059020A">
      <w:pPr>
        <w:shd w:val="clear" w:color="auto" w:fill="FFFFFF"/>
        <w:rPr>
          <w:rFonts w:eastAsia="Calibri" w:cs="Arial"/>
          <w:color w:val="2C2C2C"/>
          <w:lang w:val="es-ES_tradnl"/>
        </w:rPr>
      </w:pPr>
      <w:r w:rsidRPr="0059020A">
        <w:rPr>
          <w:rFonts w:eastAsia="Calibri" w:cs="Arial"/>
          <w:color w:val="2C2C2C"/>
          <w:lang w:val="es-ES_tradnl"/>
        </w:rPr>
        <w:t>Desarrollo:</w:t>
      </w:r>
    </w:p>
    <w:p w:rsidR="00D67388" w:rsidRPr="0059020A" w:rsidRDefault="00D67388" w:rsidP="0059020A">
      <w:pPr>
        <w:pStyle w:val="ListParagraph"/>
        <w:numPr>
          <w:ilvl w:val="0"/>
          <w:numId w:val="29"/>
        </w:numPr>
        <w:shd w:val="clear" w:color="auto" w:fill="FFFFFF"/>
        <w:rPr>
          <w:rFonts w:asciiTheme="minorHAnsi" w:eastAsia="Times New Roman" w:hAnsiTheme="minorHAnsi" w:cs="Arial"/>
          <w:color w:val="2C2C2C"/>
          <w:lang w:val="es-ES_tradnl"/>
        </w:rPr>
      </w:pPr>
      <w:r w:rsidRPr="0059020A">
        <w:rPr>
          <w:rFonts w:asciiTheme="minorHAnsi" w:eastAsia="Times New Roman" w:hAnsiTheme="minorHAnsi" w:cs="Arial"/>
          <w:color w:val="2C2C2C"/>
          <w:lang w:val="es-ES_tradnl"/>
        </w:rPr>
        <w:t xml:space="preserve">Promover el desarrollo de proyectos de producción enfocados al mercado, en particular, al mercado de Latinoamérica.  </w:t>
      </w:r>
    </w:p>
    <w:p w:rsidR="00D67388" w:rsidRPr="0059020A" w:rsidRDefault="00D67388" w:rsidP="0059020A">
      <w:pPr>
        <w:pStyle w:val="ListParagraph"/>
        <w:numPr>
          <w:ilvl w:val="0"/>
          <w:numId w:val="29"/>
        </w:numPr>
        <w:shd w:val="clear" w:color="auto" w:fill="FFFFFF"/>
        <w:rPr>
          <w:rFonts w:asciiTheme="minorHAnsi" w:eastAsia="Times New Roman" w:hAnsiTheme="minorHAnsi" w:cs="Arial"/>
          <w:color w:val="2C2C2C"/>
          <w:lang w:val="es-ES_tradnl"/>
        </w:rPr>
      </w:pPr>
      <w:r w:rsidRPr="0059020A">
        <w:rPr>
          <w:rFonts w:asciiTheme="minorHAnsi" w:eastAsia="Times New Roman" w:hAnsiTheme="minorHAnsi" w:cs="Arial"/>
          <w:color w:val="2C2C2C"/>
          <w:lang w:val="es-ES_tradnl"/>
        </w:rPr>
        <w:t xml:space="preserve">Crear un entorno propicio para el desarrollo y la creación de contactos de las empresas de producción de Latinoamérica.  </w:t>
      </w:r>
    </w:p>
    <w:p w:rsidR="00D67388" w:rsidRPr="0059020A" w:rsidRDefault="00D67388" w:rsidP="0059020A">
      <w:pPr>
        <w:shd w:val="clear" w:color="auto" w:fill="FFFFFF"/>
        <w:rPr>
          <w:rFonts w:eastAsia="Times New Roman" w:cs="Arial"/>
          <w:color w:val="2C2C2C"/>
          <w:lang w:val="es-ES_tradnl"/>
        </w:rPr>
      </w:pPr>
    </w:p>
    <w:p w:rsidR="00D67388" w:rsidRPr="0059020A" w:rsidRDefault="00D67388" w:rsidP="0059020A">
      <w:pPr>
        <w:shd w:val="clear" w:color="auto" w:fill="FFFFFF"/>
        <w:rPr>
          <w:rFonts w:eastAsia="Calibri" w:cs="Arial"/>
          <w:color w:val="2C2C2C"/>
          <w:lang w:val="es-ES_tradnl"/>
        </w:rPr>
      </w:pPr>
      <w:r w:rsidRPr="0059020A">
        <w:rPr>
          <w:rFonts w:eastAsia="Calibri" w:cs="Arial"/>
          <w:bCs/>
          <w:color w:val="2C2C2C"/>
          <w:lang w:val="es-ES_tradnl"/>
        </w:rPr>
        <w:t>Coproducción:</w:t>
      </w:r>
    </w:p>
    <w:p w:rsidR="00D67388" w:rsidRPr="0059020A" w:rsidRDefault="00D67388" w:rsidP="0059020A">
      <w:pPr>
        <w:pStyle w:val="ListParagraph"/>
        <w:numPr>
          <w:ilvl w:val="0"/>
          <w:numId w:val="30"/>
        </w:numPr>
        <w:shd w:val="clear" w:color="auto" w:fill="FFFFFF"/>
        <w:rPr>
          <w:rFonts w:asciiTheme="minorHAnsi" w:eastAsia="Times New Roman" w:hAnsiTheme="minorHAnsi" w:cs="Arial"/>
          <w:color w:val="2C2C2C"/>
          <w:lang w:val="es-ES_tradnl"/>
        </w:rPr>
      </w:pPr>
      <w:r w:rsidRPr="0059020A">
        <w:rPr>
          <w:rFonts w:asciiTheme="minorHAnsi" w:eastAsia="Times New Roman" w:hAnsiTheme="minorHAnsi" w:cs="Arial"/>
          <w:color w:val="2C2C2C"/>
          <w:lang w:val="es-ES_tradnl"/>
        </w:rPr>
        <w:t xml:space="preserve"> Promover, mediante la prestación financiera y técnica el desarrollo de proyectos de coproducción presentados por productores independientes de Latinoamérica, incluyendo el uso del patrimonio audiovisual.</w:t>
      </w:r>
    </w:p>
    <w:p w:rsidR="00D67388" w:rsidRPr="0059020A" w:rsidRDefault="00D67388" w:rsidP="0059020A">
      <w:pPr>
        <w:pStyle w:val="ListParagraph"/>
        <w:numPr>
          <w:ilvl w:val="0"/>
          <w:numId w:val="30"/>
        </w:numPr>
        <w:shd w:val="clear" w:color="auto" w:fill="FFFFFF"/>
        <w:rPr>
          <w:rFonts w:asciiTheme="minorHAnsi" w:eastAsia="Times New Roman" w:hAnsiTheme="minorHAnsi" w:cs="Arial"/>
          <w:color w:val="2C2C2C"/>
          <w:lang w:val="es-ES_tradnl"/>
        </w:rPr>
      </w:pPr>
      <w:r w:rsidRPr="0059020A">
        <w:rPr>
          <w:rFonts w:asciiTheme="minorHAnsi" w:eastAsia="Times New Roman" w:hAnsiTheme="minorHAnsi" w:cs="Arial"/>
          <w:color w:val="2C2C2C"/>
          <w:lang w:val="es-ES_tradnl"/>
        </w:rPr>
        <w:t xml:space="preserve">Apoyar a las empresas de producción latinoamericanas capaces de desarrollar este tipo de proyectos. </w:t>
      </w:r>
    </w:p>
    <w:p w:rsidR="00D67388" w:rsidRPr="0059020A" w:rsidRDefault="00D67388" w:rsidP="0059020A">
      <w:pPr>
        <w:pStyle w:val="ListParagraph"/>
        <w:numPr>
          <w:ilvl w:val="0"/>
          <w:numId w:val="0"/>
        </w:numPr>
        <w:shd w:val="clear" w:color="auto" w:fill="FFFFFF"/>
        <w:ind w:left="360"/>
        <w:rPr>
          <w:rFonts w:asciiTheme="minorHAnsi" w:eastAsia="Times New Roman" w:hAnsiTheme="minorHAnsi" w:cs="Arial"/>
          <w:color w:val="2C2C2C"/>
          <w:lang w:val="es-ES_tradnl"/>
        </w:rPr>
      </w:pPr>
    </w:p>
    <w:p w:rsidR="00703E4E" w:rsidRPr="0059020A" w:rsidRDefault="00703E4E" w:rsidP="0059020A">
      <w:pPr>
        <w:rPr>
          <w:rFonts w:cs="Times New Roman"/>
          <w:sz w:val="20"/>
          <w:szCs w:val="20"/>
          <w:lang w:val="es-ES_tradnl"/>
        </w:rPr>
      </w:pPr>
      <w:r w:rsidRPr="0059020A">
        <w:rPr>
          <w:rFonts w:cs="Times New Roman"/>
          <w:color w:val="2C2C2C"/>
          <w:lang w:val="es-ES_tradnl"/>
        </w:rPr>
        <w:t xml:space="preserve">Distribución de películas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2C2C2C"/>
          <w:lang w:val="es-ES_tradnl"/>
        </w:rPr>
        <w:t>Capacitación:</w:t>
      </w:r>
    </w:p>
    <w:p w:rsidR="00703E4E" w:rsidRPr="0059020A" w:rsidRDefault="00703E4E" w:rsidP="0059020A">
      <w:pPr>
        <w:numPr>
          <w:ilvl w:val="0"/>
          <w:numId w:val="4"/>
        </w:numPr>
        <w:textAlignment w:val="baseline"/>
        <w:rPr>
          <w:rFonts w:cs="Times New Roman"/>
          <w:color w:val="2C2C2C"/>
          <w:sz w:val="20"/>
          <w:szCs w:val="20"/>
          <w:lang w:val="es-ES_tradnl"/>
        </w:rPr>
      </w:pPr>
      <w:r w:rsidRPr="0059020A">
        <w:rPr>
          <w:rFonts w:cs="Times New Roman"/>
          <w:color w:val="2C2C2C"/>
          <w:lang w:val="es-ES_tradnl"/>
        </w:rPr>
        <w:t>Promover la educación continua para los profesionales en la administración de empresas audiovisuales.</w:t>
      </w:r>
    </w:p>
    <w:p w:rsidR="00703E4E" w:rsidRPr="0059020A" w:rsidRDefault="00703E4E" w:rsidP="0059020A">
      <w:pPr>
        <w:numPr>
          <w:ilvl w:val="0"/>
          <w:numId w:val="4"/>
        </w:numPr>
        <w:textAlignment w:val="baseline"/>
        <w:rPr>
          <w:rFonts w:cs="Times New Roman"/>
          <w:color w:val="2C2C2C"/>
          <w:sz w:val="20"/>
          <w:szCs w:val="20"/>
          <w:lang w:val="es-ES_tradnl"/>
        </w:rPr>
      </w:pPr>
      <w:r w:rsidRPr="0059020A">
        <w:rPr>
          <w:rFonts w:cs="Times New Roman"/>
          <w:color w:val="2C2C2C"/>
          <w:lang w:val="es-ES_tradnl"/>
        </w:rPr>
        <w:t>El uso y desarrollo de nuevas tecnologías por parte de estos profesionales en la administración de negocios.</w:t>
      </w:r>
    </w:p>
    <w:p w:rsidR="00703E4E" w:rsidRPr="0059020A" w:rsidRDefault="00703E4E" w:rsidP="0059020A">
      <w:pPr>
        <w:numPr>
          <w:ilvl w:val="0"/>
          <w:numId w:val="4"/>
        </w:numPr>
        <w:textAlignment w:val="baseline"/>
        <w:rPr>
          <w:rFonts w:cs="Times New Roman"/>
          <w:color w:val="2C2C2C"/>
          <w:sz w:val="20"/>
          <w:szCs w:val="20"/>
          <w:lang w:val="es-ES_tradnl"/>
        </w:rPr>
      </w:pPr>
      <w:r w:rsidRPr="0059020A">
        <w:rPr>
          <w:rFonts w:cs="Times New Roman"/>
          <w:color w:val="2C2C2C"/>
          <w:lang w:val="es-ES_tradnl"/>
        </w:rPr>
        <w:t>Promover la cooperación e intercambio de conocimientos entre el sector profesional.</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Mediante la ayuda a la producción y distribución de películas y mediante el establecimiento de un mercado común para ayudar la producción local, las siguientes películas salieron de este programa: </w:t>
      </w:r>
      <w:r w:rsidRPr="0059020A">
        <w:rPr>
          <w:rFonts w:cs="Times New Roman"/>
          <w:b/>
          <w:bCs/>
          <w:color w:val="000000"/>
          <w:lang w:val="es-ES_tradnl"/>
        </w:rPr>
        <w:t xml:space="preserve">Machuca </w:t>
      </w:r>
      <w:r w:rsidRPr="0059020A">
        <w:rPr>
          <w:rFonts w:cs="Times New Roman"/>
          <w:color w:val="000000"/>
          <w:lang w:val="es-ES_tradnl"/>
        </w:rPr>
        <w:t xml:space="preserve">de Andrés Wood en el año 2008, </w:t>
      </w:r>
      <w:r w:rsidRPr="0059020A">
        <w:rPr>
          <w:rFonts w:cs="Times New Roman"/>
          <w:b/>
          <w:bCs/>
          <w:color w:val="000000"/>
          <w:lang w:val="es-ES_tradnl"/>
        </w:rPr>
        <w:t>Sin Dejar Huella (Without a Trace)</w:t>
      </w:r>
      <w:r w:rsidRPr="0059020A">
        <w:rPr>
          <w:rFonts w:cs="Times New Roman"/>
          <w:color w:val="000000"/>
          <w:lang w:val="es-ES_tradnl"/>
        </w:rPr>
        <w:t xml:space="preserve"> de María Novaro en el año 2000, </w:t>
      </w:r>
      <w:r w:rsidRPr="0059020A">
        <w:rPr>
          <w:rFonts w:cs="Times New Roman"/>
          <w:b/>
          <w:bCs/>
          <w:color w:val="000000"/>
          <w:lang w:val="es-ES_tradnl"/>
        </w:rPr>
        <w:t>La Cienaga (The Swamp)</w:t>
      </w:r>
      <w:r w:rsidRPr="0059020A">
        <w:rPr>
          <w:rFonts w:cs="Times New Roman"/>
          <w:color w:val="000000"/>
          <w:lang w:val="es-ES_tradnl"/>
        </w:rPr>
        <w:t xml:space="preserve"> de Lucrecia Martel en el año 2001, </w:t>
      </w:r>
      <w:r w:rsidRPr="0059020A">
        <w:rPr>
          <w:rFonts w:cs="Times New Roman"/>
          <w:b/>
          <w:bCs/>
          <w:color w:val="000000"/>
          <w:lang w:val="es-ES_tradnl"/>
        </w:rPr>
        <w:t>El Crimen del Padre Amaro</w:t>
      </w:r>
      <w:r w:rsidRPr="0059020A">
        <w:rPr>
          <w:rFonts w:cs="Times New Roman"/>
          <w:color w:val="000000"/>
          <w:lang w:val="es-ES_tradnl"/>
        </w:rPr>
        <w:t xml:space="preserve"> de Carlos Camera en el año 2002, las películas cubanas realizadas en coproducción de Humberto Solás’ </w:t>
      </w:r>
      <w:r w:rsidRPr="0059020A">
        <w:rPr>
          <w:rFonts w:cs="Times New Roman"/>
          <w:b/>
          <w:bCs/>
          <w:color w:val="000000"/>
          <w:lang w:val="es-ES_tradnl"/>
        </w:rPr>
        <w:t>Celia</w:t>
      </w:r>
      <w:r w:rsidRPr="0059020A">
        <w:rPr>
          <w:rFonts w:cs="Times New Roman"/>
          <w:color w:val="000000"/>
          <w:lang w:val="es-ES_tradnl"/>
        </w:rPr>
        <w:t xml:space="preserve"> (Cuba/España) y Tomás Gutiérrez Alea y Juan Carlos Tabío’s nominados al premio de la Academia por </w:t>
      </w:r>
      <w:r w:rsidRPr="0059020A">
        <w:rPr>
          <w:rFonts w:cs="Times New Roman"/>
          <w:b/>
          <w:bCs/>
          <w:color w:val="000000"/>
          <w:lang w:val="es-ES_tradnl"/>
        </w:rPr>
        <w:t>Fresa y chocolate</w:t>
      </w:r>
      <w:r w:rsidRPr="0059020A">
        <w:rPr>
          <w:rFonts w:cs="Times New Roman"/>
          <w:color w:val="000000"/>
          <w:lang w:val="es-ES_tradnl"/>
        </w:rPr>
        <w:t xml:space="preserve"> (Cuba/Mexico/España/Estados Unidos).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Hay dos convocatorias de proyectos al año. La  There are two calls for projects annually. Las aplicaciones de solicitud pueden ser presentadas físicamente a la organización de cine de los países miembros o ser enviarlas a la Unidad Técnica de Madrid. Los recipientes de los fondos tienen sus nombres publicados en los periódicos principales de cada país miembro del programa y en la página web de Ibermedia ( </w:t>
      </w:r>
      <w:hyperlink r:id="rId13" w:history="1">
        <w:r w:rsidRPr="0059020A">
          <w:rPr>
            <w:rFonts w:cs="Times New Roman"/>
            <w:color w:val="000000"/>
            <w:u w:val="single"/>
            <w:lang w:val="es-ES_tradnl"/>
          </w:rPr>
          <w:t>www.programaibermedia.com</w:t>
        </w:r>
      </w:hyperlink>
      <w:r w:rsidRPr="0059020A">
        <w:rPr>
          <w:rFonts w:cs="Times New Roman"/>
          <w:color w:val="000000"/>
          <w:lang w:val="es-ES_tradnl"/>
        </w:rPr>
        <w:t> ) y en los otros sitios web de cine de esos países.</w:t>
      </w:r>
    </w:p>
    <w:p w:rsidR="00703E4E" w:rsidRPr="0059020A" w:rsidRDefault="00703E4E" w:rsidP="0059020A">
      <w:pPr>
        <w:spacing w:before="280" w:after="280"/>
        <w:rPr>
          <w:rFonts w:cs="Times New Roman"/>
          <w:sz w:val="20"/>
          <w:szCs w:val="20"/>
          <w:lang w:val="es-ES_tradnl"/>
        </w:rPr>
      </w:pPr>
      <w:r w:rsidRPr="0059020A">
        <w:rPr>
          <w:rFonts w:cs="Times New Roman"/>
          <w:color w:val="000000"/>
          <w:lang w:val="es-ES_tradnl"/>
        </w:rPr>
        <w:t xml:space="preserve">Es esencial conocer los instrumentos legales valiosos que permiten a los países latinoamericanos la ayuda cinematográfica y audiovisual para el desarrollo de la región: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numPr>
          <w:ilvl w:val="0"/>
          <w:numId w:val="5"/>
        </w:numPr>
        <w:textAlignment w:val="baseline"/>
        <w:rPr>
          <w:rFonts w:cs="Times New Roman"/>
          <w:color w:val="0000FF"/>
          <w:sz w:val="20"/>
          <w:szCs w:val="20"/>
          <w:lang w:val="es-ES_tradnl"/>
        </w:rPr>
      </w:pPr>
      <w:hyperlink r:id="rId14" w:history="1">
        <w:r w:rsidR="00703E4E" w:rsidRPr="0059020A">
          <w:rPr>
            <w:rFonts w:cs="Times New Roman"/>
            <w:color w:val="0000FF"/>
            <w:u w:val="single"/>
            <w:lang w:val="es-ES_tradnl"/>
          </w:rPr>
          <w:t xml:space="preserve">Acuerdo de Coproducción Iberoamericana </w:t>
        </w:r>
      </w:hyperlink>
    </w:p>
    <w:p w:rsidR="00703E4E" w:rsidRPr="0059020A" w:rsidRDefault="005C4B51" w:rsidP="0059020A">
      <w:pPr>
        <w:numPr>
          <w:ilvl w:val="0"/>
          <w:numId w:val="5"/>
        </w:numPr>
        <w:textAlignment w:val="baseline"/>
        <w:rPr>
          <w:rFonts w:cs="Times New Roman"/>
          <w:color w:val="0000FF"/>
          <w:sz w:val="20"/>
          <w:szCs w:val="20"/>
          <w:lang w:val="es-ES_tradnl"/>
        </w:rPr>
      </w:pPr>
      <w:hyperlink r:id="rId15" w:history="1">
        <w:r w:rsidR="00703E4E" w:rsidRPr="0059020A">
          <w:rPr>
            <w:rFonts w:cs="Times New Roman"/>
            <w:color w:val="0000FF"/>
            <w:u w:val="single"/>
            <w:lang w:val="es-ES_tradnl"/>
          </w:rPr>
          <w:t xml:space="preserve">Protocolo de Reformas al Acuerdo de Coproducción Cinematográfica en Latinoamérica </w:t>
        </w:r>
      </w:hyperlink>
    </w:p>
    <w:p w:rsidR="00703E4E" w:rsidRPr="0059020A" w:rsidRDefault="005C4B51" w:rsidP="0059020A">
      <w:pPr>
        <w:numPr>
          <w:ilvl w:val="0"/>
          <w:numId w:val="5"/>
        </w:numPr>
        <w:textAlignment w:val="baseline"/>
        <w:rPr>
          <w:rFonts w:cs="Times New Roman"/>
          <w:color w:val="0000FF"/>
          <w:sz w:val="20"/>
          <w:szCs w:val="20"/>
          <w:lang w:val="es-ES_tradnl"/>
        </w:rPr>
      </w:pPr>
      <w:hyperlink r:id="rId16" w:history="1">
        <w:r w:rsidR="00703E4E" w:rsidRPr="0059020A">
          <w:rPr>
            <w:rFonts w:cs="Times New Roman"/>
            <w:color w:val="0000FF"/>
            <w:u w:val="single"/>
            <w:lang w:val="es-ES_tradnl"/>
          </w:rPr>
          <w:t>Acuerdo para la creación del Mercado Común para el cine Latinoamericano</w:t>
        </w:r>
      </w:hyperlink>
    </w:p>
    <w:p w:rsidR="00703E4E" w:rsidRPr="0059020A" w:rsidRDefault="005C4B51" w:rsidP="0059020A">
      <w:pPr>
        <w:numPr>
          <w:ilvl w:val="0"/>
          <w:numId w:val="5"/>
        </w:numPr>
        <w:textAlignment w:val="baseline"/>
        <w:rPr>
          <w:rFonts w:cs="Times New Roman"/>
          <w:color w:val="0000FF"/>
          <w:sz w:val="20"/>
          <w:szCs w:val="20"/>
          <w:lang w:val="es-ES_tradnl"/>
        </w:rPr>
      </w:pPr>
      <w:hyperlink r:id="rId17" w:history="1">
        <w:r w:rsidR="00703E4E" w:rsidRPr="0059020A">
          <w:rPr>
            <w:rFonts w:cs="Times New Roman"/>
            <w:color w:val="0000FF"/>
            <w:u w:val="single"/>
            <w:lang w:val="es-ES_tradnl"/>
          </w:rPr>
          <w:t>Regulación del Acuerdo de Coproducción Iberoamericana</w:t>
        </w:r>
      </w:hyperlink>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18" w:history="1">
        <w:r w:rsidR="00703E4E" w:rsidRPr="0059020A">
          <w:rPr>
            <w:rFonts w:cs="Times New Roman"/>
            <w:color w:val="0000FF"/>
            <w:u w:val="single"/>
            <w:lang w:val="es-ES_tradnl"/>
          </w:rPr>
          <w:t>Ibermedia requiere</w:t>
        </w:r>
      </w:hyperlink>
      <w:r w:rsidR="00703E4E" w:rsidRPr="0059020A">
        <w:rPr>
          <w:rFonts w:cs="Times New Roman"/>
          <w:color w:val="000000"/>
          <w:lang w:val="es-ES_tradnl"/>
        </w:rPr>
        <w:t>:</w:t>
      </w:r>
    </w:p>
    <w:p w:rsidR="00703E4E" w:rsidRPr="0059020A" w:rsidRDefault="00703E4E" w:rsidP="0059020A">
      <w:pPr>
        <w:numPr>
          <w:ilvl w:val="0"/>
          <w:numId w:val="6"/>
        </w:numPr>
        <w:textAlignment w:val="baseline"/>
        <w:rPr>
          <w:rFonts w:cs="Times New Roman"/>
          <w:color w:val="000000"/>
          <w:lang w:val="es-ES_tradnl"/>
        </w:rPr>
      </w:pPr>
      <w:r w:rsidRPr="0059020A">
        <w:rPr>
          <w:rFonts w:cs="Times New Roman"/>
          <w:color w:val="000000"/>
          <w:lang w:val="es-ES_tradnl"/>
        </w:rPr>
        <w:t xml:space="preserve">Las co-producciones deben ser entre al menos tres países.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7"/>
        </w:numPr>
        <w:textAlignment w:val="baseline"/>
        <w:rPr>
          <w:rFonts w:cs="Times New Roman"/>
          <w:color w:val="000000"/>
          <w:lang w:val="es-ES_tradnl"/>
        </w:rPr>
      </w:pPr>
      <w:r w:rsidRPr="0059020A">
        <w:rPr>
          <w:rFonts w:cs="Times New Roman"/>
          <w:color w:val="000000"/>
          <w:lang w:val="es-ES_tradnl"/>
        </w:rPr>
        <w:t xml:space="preserve">Las películas deben estar en Español o Portugués.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8"/>
        </w:numPr>
        <w:textAlignment w:val="baseline"/>
        <w:rPr>
          <w:rFonts w:cs="Times New Roman"/>
          <w:color w:val="000000"/>
          <w:lang w:val="es-ES_tradnl"/>
        </w:rPr>
      </w:pPr>
      <w:r w:rsidRPr="0059020A">
        <w:rPr>
          <w:rFonts w:cs="Times New Roman"/>
          <w:color w:val="000000"/>
          <w:lang w:val="es-ES_tradnl"/>
        </w:rPr>
        <w:t>El director, los actores, y el equipo técnico deben de ser de un país Iberoamericano.</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9"/>
        </w:numPr>
        <w:textAlignment w:val="baseline"/>
        <w:rPr>
          <w:rFonts w:cs="Times New Roman"/>
          <w:color w:val="000000"/>
          <w:lang w:val="es-ES_tradnl"/>
        </w:rPr>
      </w:pPr>
      <w:r w:rsidRPr="0059020A">
        <w:rPr>
          <w:rFonts w:cs="Times New Roman"/>
          <w:color w:val="000000"/>
          <w:lang w:val="es-ES_tradnl"/>
        </w:rPr>
        <w:t>Los beneficiarios están limitados a compañías productoras independientes que son miembros del Programa Ibermedia.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10"/>
        </w:numPr>
        <w:textAlignment w:val="baseline"/>
        <w:rPr>
          <w:rFonts w:cs="Times New Roman"/>
          <w:color w:val="000000"/>
          <w:lang w:val="es-ES_tradnl"/>
        </w:rPr>
      </w:pPr>
      <w:r w:rsidRPr="0059020A">
        <w:rPr>
          <w:rFonts w:cs="Times New Roman"/>
          <w:color w:val="000000"/>
          <w:lang w:val="es-ES_tradnl"/>
        </w:rPr>
        <w:t>Préstamos reembolsables se asignan a cada coproductor en función de su contribución financiera en la coproducción.</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11"/>
        </w:numPr>
        <w:textAlignment w:val="baseline"/>
        <w:rPr>
          <w:rFonts w:cs="Times New Roman"/>
          <w:color w:val="000000"/>
          <w:lang w:val="es-ES_tradnl"/>
        </w:rPr>
      </w:pPr>
      <w:r w:rsidRPr="0059020A">
        <w:rPr>
          <w:rFonts w:cs="Times New Roman"/>
          <w:color w:val="000000"/>
          <w:lang w:val="es-ES_tradnl"/>
        </w:rPr>
        <w:t>Hasta el 50 por ciento de la financiación puede ser otorgado por Ibermedia; el resto debe de venir de otras fuentes de financiamiento adicionales.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numPr>
          <w:ilvl w:val="0"/>
          <w:numId w:val="12"/>
        </w:numPr>
        <w:textAlignment w:val="baseline"/>
        <w:rPr>
          <w:rFonts w:cs="Times New Roman"/>
          <w:color w:val="000000"/>
          <w:lang w:val="es-ES_tradnl"/>
        </w:rPr>
      </w:pPr>
      <w:r w:rsidRPr="0059020A">
        <w:rPr>
          <w:rFonts w:cs="Times New Roman"/>
          <w:color w:val="000000"/>
          <w:lang w:val="es-ES_tradnl"/>
        </w:rPr>
        <w:t>Las películas que reciben financiamiento son películas típicamente de muy bajo presupuesto, e Ibermedia contribuye entre $30,000 a $200,000 por proyecto.</w:t>
      </w:r>
    </w:p>
    <w:p w:rsidR="00703E4E" w:rsidRPr="0059020A" w:rsidRDefault="00703E4E" w:rsidP="0059020A">
      <w:pPr>
        <w:spacing w:before="280" w:after="280"/>
        <w:rPr>
          <w:rFonts w:cs="Times New Roman"/>
          <w:sz w:val="20"/>
          <w:szCs w:val="20"/>
          <w:lang w:val="es-ES_tradnl"/>
        </w:rPr>
      </w:pPr>
      <w:r w:rsidRPr="0059020A">
        <w:rPr>
          <w:rFonts w:cs="Times New Roman"/>
          <w:color w:val="000000"/>
          <w:lang w:val="es-ES_tradnl"/>
        </w:rPr>
        <w:t>Ibermedia en Números:</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El program de Ibermedia comenzó en el año 1998. </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En 15 años han realizadbo 21 convocatorias abiertas para solicitudes de préstamos.</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 xml:space="preserve">Ibermedia ha dado apoyo a 589 proyectos de coproducción en Latinoamérica. </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Ibermedia ha dado apoyo a 645 proyectos cinematográficos en desarrollo.</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Ibermedia ha contribuido a la labor de 1,100 empresas y 6,000 profesionales.</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Ibermedia ha dado apoyo a la promoción y distribución de 270 películas.</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Ibermedia ha suministrado la exhibición de 298 películas.</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 xml:space="preserve">Ibermedia ha otorgado 324 becas para la formación en 19 países Latinoamericanos. </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Ibermedia ha invertido 73 millones de dólares.</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El resultado son 1,856 proyectos que se benefician de Ibermedia.</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Más de 500 películas estrenadas.</w:t>
      </w:r>
    </w:p>
    <w:p w:rsidR="00703E4E" w:rsidRPr="0059020A" w:rsidRDefault="00703E4E" w:rsidP="0059020A">
      <w:pPr>
        <w:numPr>
          <w:ilvl w:val="0"/>
          <w:numId w:val="13"/>
        </w:numPr>
        <w:ind w:left="360"/>
        <w:textAlignment w:val="baseline"/>
        <w:rPr>
          <w:rFonts w:cs="Times New Roman"/>
          <w:color w:val="262B3B"/>
          <w:sz w:val="20"/>
          <w:szCs w:val="20"/>
          <w:lang w:val="es-ES_tradnl"/>
        </w:rPr>
      </w:pPr>
      <w:r w:rsidRPr="0059020A">
        <w:rPr>
          <w:rFonts w:cs="Times New Roman"/>
          <w:color w:val="262B3B"/>
          <w:lang w:val="es-ES_tradnl"/>
        </w:rPr>
        <w:t>Una presencia en todos los festivales internacionales.</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Berlín a Rotterdam.</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Cannes a la Habana.</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Los Ángeles a Mar del Plata.</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Huelva a Sundance.</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Toronto a San Sebastián.</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Tokio a Venecia.</w:t>
      </w:r>
    </w:p>
    <w:p w:rsidR="00703E4E" w:rsidRPr="0059020A" w:rsidRDefault="00703E4E" w:rsidP="0059020A">
      <w:pPr>
        <w:numPr>
          <w:ilvl w:val="1"/>
          <w:numId w:val="14"/>
        </w:numPr>
        <w:ind w:left="1575"/>
        <w:textAlignment w:val="baseline"/>
        <w:rPr>
          <w:rFonts w:cs="Times New Roman"/>
          <w:color w:val="262B3B"/>
          <w:sz w:val="20"/>
          <w:szCs w:val="20"/>
          <w:lang w:val="es-ES_tradnl"/>
        </w:rPr>
      </w:pPr>
      <w:r w:rsidRPr="0059020A">
        <w:rPr>
          <w:rFonts w:cs="Times New Roman"/>
          <w:color w:val="262B3B"/>
          <w:lang w:val="es-ES_tradnl"/>
        </w:rPr>
        <w:t>De New York a Valladolid.</w:t>
      </w:r>
    </w:p>
    <w:p w:rsidR="00703E4E" w:rsidRPr="0059020A" w:rsidRDefault="00703E4E" w:rsidP="0059020A">
      <w:pPr>
        <w:numPr>
          <w:ilvl w:val="0"/>
          <w:numId w:val="14"/>
        </w:numPr>
        <w:ind w:left="360"/>
        <w:textAlignment w:val="baseline"/>
        <w:rPr>
          <w:rFonts w:cs="Times New Roman"/>
          <w:color w:val="262B3B"/>
          <w:sz w:val="20"/>
          <w:szCs w:val="20"/>
          <w:lang w:val="es-ES_tradnl"/>
        </w:rPr>
      </w:pPr>
      <w:r w:rsidRPr="0059020A">
        <w:rPr>
          <w:rFonts w:cs="Times New Roman"/>
          <w:color w:val="262B3B"/>
          <w:lang w:val="es-ES_tradnl"/>
        </w:rPr>
        <w:t>Premios de cine en muchos festivales.</w:t>
      </w:r>
    </w:p>
    <w:p w:rsidR="00703E4E" w:rsidRPr="0059020A" w:rsidRDefault="00703E4E" w:rsidP="0059020A">
      <w:pPr>
        <w:numPr>
          <w:ilvl w:val="0"/>
          <w:numId w:val="14"/>
        </w:numPr>
        <w:ind w:left="360"/>
        <w:textAlignment w:val="baseline"/>
        <w:rPr>
          <w:rFonts w:cs="Times New Roman"/>
          <w:color w:val="000000"/>
          <w:sz w:val="20"/>
          <w:szCs w:val="20"/>
          <w:lang w:val="es-ES_tradnl"/>
        </w:rPr>
      </w:pPr>
      <w:r w:rsidRPr="0059020A">
        <w:rPr>
          <w:rFonts w:cs="Times New Roman"/>
          <w:color w:val="000000"/>
          <w:lang w:val="es-ES_tradnl"/>
        </w:rPr>
        <w:t>Películas con nominaciones al Oscar.</w:t>
      </w:r>
    </w:p>
    <w:p w:rsidR="00703E4E" w:rsidRPr="0059020A" w:rsidRDefault="00703E4E" w:rsidP="0059020A">
      <w:pPr>
        <w:spacing w:after="150"/>
        <w:ind w:left="135"/>
        <w:rPr>
          <w:rFonts w:cs="Times New Roman"/>
          <w:sz w:val="20"/>
          <w:szCs w:val="20"/>
          <w:lang w:val="es-ES_tradnl"/>
        </w:rPr>
      </w:pPr>
      <w:r w:rsidRPr="0059020A">
        <w:rPr>
          <w:rFonts w:cs="Times New Roman"/>
          <w:color w:val="000000"/>
          <w:lang w:val="es-ES_tradnl"/>
        </w:rPr>
        <w:t> </w:t>
      </w:r>
    </w:p>
    <w:p w:rsidR="00703E4E" w:rsidRPr="0059020A" w:rsidRDefault="00703E4E" w:rsidP="0059020A">
      <w:pPr>
        <w:spacing w:after="150"/>
        <w:rPr>
          <w:rFonts w:cs="Times New Roman"/>
          <w:sz w:val="20"/>
          <w:szCs w:val="20"/>
          <w:lang w:val="es-ES_tradnl"/>
        </w:rPr>
      </w:pPr>
      <w:r w:rsidRPr="0059020A">
        <w:rPr>
          <w:rFonts w:cs="Times New Roman"/>
          <w:color w:val="000000"/>
          <w:lang w:val="es-ES_tradnl"/>
        </w:rPr>
        <w:t xml:space="preserve">Cifras de Ibermedia en TV </w:t>
      </w:r>
    </w:p>
    <w:p w:rsidR="00703E4E" w:rsidRPr="0059020A" w:rsidRDefault="00703E4E" w:rsidP="0059020A">
      <w:pPr>
        <w:numPr>
          <w:ilvl w:val="0"/>
          <w:numId w:val="15"/>
        </w:numPr>
        <w:ind w:left="360"/>
        <w:textAlignment w:val="baseline"/>
        <w:rPr>
          <w:rFonts w:cs="Times New Roman"/>
          <w:color w:val="000000"/>
          <w:sz w:val="20"/>
          <w:szCs w:val="20"/>
          <w:lang w:val="es-ES_tradnl"/>
        </w:rPr>
      </w:pPr>
      <w:r w:rsidRPr="0059020A">
        <w:rPr>
          <w:rFonts w:cs="Times New Roman"/>
          <w:color w:val="000000"/>
          <w:lang w:val="es-ES_tradnl"/>
        </w:rPr>
        <w:t>Ibermedia tiene una red de 16 canales públicos.</w:t>
      </w:r>
    </w:p>
    <w:p w:rsidR="00703E4E" w:rsidRPr="0059020A" w:rsidRDefault="00703E4E" w:rsidP="0059020A">
      <w:pPr>
        <w:numPr>
          <w:ilvl w:val="0"/>
          <w:numId w:val="15"/>
        </w:numPr>
        <w:ind w:left="360"/>
        <w:textAlignment w:val="baseline"/>
        <w:rPr>
          <w:rFonts w:cs="Times New Roman"/>
          <w:color w:val="000000"/>
          <w:sz w:val="20"/>
          <w:szCs w:val="20"/>
          <w:lang w:val="es-ES_tradnl"/>
        </w:rPr>
      </w:pPr>
      <w:r w:rsidRPr="0059020A">
        <w:rPr>
          <w:rFonts w:cs="Times New Roman"/>
          <w:color w:val="000000"/>
          <w:lang w:val="es-ES_tradnl"/>
        </w:rPr>
        <w:t>Ibermedia ha tenido cuatro ediciones.</w:t>
      </w:r>
    </w:p>
    <w:p w:rsidR="00703E4E" w:rsidRPr="0059020A" w:rsidRDefault="00703E4E" w:rsidP="0059020A">
      <w:pPr>
        <w:numPr>
          <w:ilvl w:val="0"/>
          <w:numId w:val="15"/>
        </w:numPr>
        <w:ind w:left="360"/>
        <w:textAlignment w:val="baseline"/>
        <w:rPr>
          <w:rFonts w:cs="Times New Roman"/>
          <w:color w:val="000000"/>
          <w:sz w:val="20"/>
          <w:szCs w:val="20"/>
          <w:lang w:val="es-ES_tradnl"/>
        </w:rPr>
      </w:pPr>
      <w:r w:rsidRPr="0059020A">
        <w:rPr>
          <w:rFonts w:cs="Times New Roman"/>
          <w:color w:val="000000"/>
          <w:lang w:val="es-ES_tradnl"/>
        </w:rPr>
        <w:t>Ibermedia ha emitido una película por semana.</w:t>
      </w:r>
    </w:p>
    <w:p w:rsidR="00703E4E" w:rsidRPr="0059020A" w:rsidRDefault="00703E4E" w:rsidP="0059020A">
      <w:pPr>
        <w:numPr>
          <w:ilvl w:val="0"/>
          <w:numId w:val="15"/>
        </w:numPr>
        <w:ind w:left="360"/>
        <w:textAlignment w:val="baseline"/>
        <w:rPr>
          <w:rFonts w:cs="Times New Roman"/>
          <w:color w:val="000000"/>
          <w:sz w:val="20"/>
          <w:szCs w:val="20"/>
          <w:lang w:val="es-ES_tradnl"/>
        </w:rPr>
      </w:pPr>
      <w:r w:rsidRPr="0059020A">
        <w:rPr>
          <w:rFonts w:cs="Times New Roman"/>
          <w:color w:val="000000"/>
          <w:lang w:val="es-ES_tradnl"/>
        </w:rPr>
        <w:t>Ibermedia ha emitido 52 películas al año.</w:t>
      </w:r>
    </w:p>
    <w:p w:rsidR="00703E4E" w:rsidRPr="0059020A" w:rsidRDefault="00703E4E" w:rsidP="0059020A">
      <w:pPr>
        <w:numPr>
          <w:ilvl w:val="0"/>
          <w:numId w:val="15"/>
        </w:numPr>
        <w:ind w:left="360"/>
        <w:textAlignment w:val="baseline"/>
        <w:rPr>
          <w:rFonts w:cs="Times New Roman"/>
          <w:color w:val="000000"/>
          <w:sz w:val="20"/>
          <w:szCs w:val="20"/>
          <w:lang w:val="es-ES_tradnl"/>
        </w:rPr>
      </w:pPr>
      <w:r w:rsidRPr="0059020A">
        <w:rPr>
          <w:rFonts w:cs="Times New Roman"/>
          <w:color w:val="000000"/>
          <w:lang w:val="es-ES_tradnl"/>
        </w:rPr>
        <w:t>Ibermedia tiene 208 películas programadas hasta el momento.</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 xml:space="preserve">Para más información contactar: </w:t>
      </w:r>
    </w:p>
    <w:p w:rsidR="00703E4E" w:rsidRPr="0059020A" w:rsidRDefault="00703E4E" w:rsidP="0059020A">
      <w:pPr>
        <w:rPr>
          <w:rFonts w:cs="Times New Roman"/>
          <w:sz w:val="20"/>
          <w:szCs w:val="20"/>
          <w:lang w:val="es-ES_tradnl"/>
        </w:rPr>
      </w:pPr>
      <w:r w:rsidRPr="0059020A">
        <w:rPr>
          <w:rFonts w:cs="Times New Roman"/>
          <w:color w:val="000000"/>
          <w:lang w:val="es-ES_tradnl"/>
        </w:rPr>
        <w:t>Elena Villardel (Director)</w:t>
      </w:r>
    </w:p>
    <w:p w:rsidR="00703E4E" w:rsidRPr="0059020A" w:rsidRDefault="00703E4E" w:rsidP="0059020A">
      <w:pPr>
        <w:rPr>
          <w:rFonts w:cs="Times New Roman"/>
          <w:sz w:val="20"/>
          <w:szCs w:val="20"/>
          <w:lang w:val="es-ES_tradnl"/>
        </w:rPr>
      </w:pPr>
      <w:r w:rsidRPr="0059020A">
        <w:rPr>
          <w:rFonts w:cs="Times New Roman"/>
          <w:color w:val="000000"/>
          <w:lang w:val="es-ES_tradnl"/>
        </w:rPr>
        <w:t>c / Ferraz, # 10</w:t>
      </w:r>
    </w:p>
    <w:p w:rsidR="00703E4E" w:rsidRPr="0059020A" w:rsidRDefault="00703E4E" w:rsidP="0059020A">
      <w:pPr>
        <w:rPr>
          <w:rFonts w:cs="Times New Roman"/>
          <w:sz w:val="20"/>
          <w:szCs w:val="20"/>
          <w:lang w:val="es-ES_tradnl"/>
        </w:rPr>
      </w:pPr>
      <w:r w:rsidRPr="0059020A">
        <w:rPr>
          <w:rFonts w:cs="Times New Roman"/>
          <w:color w:val="000000"/>
          <w:lang w:val="es-ES_tradnl"/>
        </w:rPr>
        <w:t>28008 Madrid, España</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Teléfono:</w:t>
      </w:r>
      <w:r w:rsidRPr="0059020A">
        <w:rPr>
          <w:rFonts w:cs="Times New Roman"/>
          <w:color w:val="000000"/>
          <w:lang w:val="es-ES_tradnl"/>
        </w:rPr>
        <w:t> (34 91) 758 0460 </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Fax:</w:t>
      </w:r>
      <w:r w:rsidRPr="0059020A">
        <w:rPr>
          <w:rFonts w:cs="Times New Roman"/>
          <w:color w:val="000000"/>
          <w:lang w:val="es-ES_tradnl"/>
        </w:rPr>
        <w:t> (34 91) 541 3784 </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Sitio Web:</w:t>
      </w:r>
      <w:r w:rsidRPr="0059020A">
        <w:rPr>
          <w:rFonts w:cs="Times New Roman"/>
          <w:color w:val="000000"/>
          <w:lang w:val="es-ES_tradnl"/>
        </w:rPr>
        <w:t> </w:t>
      </w:r>
      <w:hyperlink r:id="rId19" w:history="1">
        <w:r w:rsidRPr="0059020A">
          <w:rPr>
            <w:rFonts w:cs="Times New Roman"/>
            <w:color w:val="9D3F3F"/>
            <w:u w:val="single"/>
            <w:lang w:val="es-ES_tradnl"/>
          </w:rPr>
          <w:t>www.programaibermedia.com</w:t>
        </w:r>
      </w:hyperlink>
      <w:r w:rsidRPr="0059020A">
        <w:rPr>
          <w:rFonts w:cs="Times New Roman"/>
          <w:color w:val="000000"/>
          <w:lang w:val="es-ES_tradnl"/>
        </w:rPr>
        <w:t xml:space="preserve"> </w:t>
      </w:r>
      <w:r w:rsidRPr="0059020A">
        <w:rPr>
          <w:rFonts w:cs="Times New Roman"/>
          <w:color w:val="000000"/>
          <w:lang w:val="es-ES_tradnl"/>
        </w:rPr>
        <w:br/>
      </w:r>
      <w:r w:rsidRPr="0059020A">
        <w:rPr>
          <w:rFonts w:cs="Times New Roman"/>
          <w:color w:val="000000"/>
          <w:lang w:val="es-ES_tradnl"/>
        </w:rPr>
        <w:br/>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20" w:history="1">
        <w:r w:rsidR="00703E4E" w:rsidRPr="0059020A">
          <w:rPr>
            <w:rFonts w:cs="Times New Roman"/>
            <w:color w:val="0000FF"/>
            <w:u w:val="single"/>
            <w:lang w:val="es-ES_tradnl"/>
          </w:rPr>
          <w:t>Fundación Carolina</w:t>
        </w:r>
      </w:hyperlink>
    </w:p>
    <w:p w:rsidR="00703E4E" w:rsidRPr="0059020A" w:rsidRDefault="00703E4E" w:rsidP="0059020A">
      <w:pPr>
        <w:rPr>
          <w:rFonts w:cs="Times New Roman"/>
          <w:sz w:val="20"/>
          <w:szCs w:val="20"/>
          <w:lang w:val="es-ES_tradnl"/>
        </w:rPr>
      </w:pPr>
      <w:r w:rsidRPr="0059020A">
        <w:rPr>
          <w:rFonts w:cs="Times New Roman"/>
          <w:color w:val="000000"/>
          <w:lang w:val="es-ES_tradnl"/>
        </w:rPr>
        <w:t>La Fundación Carolina se estableció en Octubre del año 2000 como una institución pública-privada para promover las relaciones culturales y la cooperación en la educación y ciencia entre España y otros países de la Comunidad de Naciones de Latinoamérica con vínculos históricos, culturales o geográficos especiales a España. Sus programas a menudo están conectados a las iniciativas de cine con Latinoamérica en términos de formación, visitantes internacionales, que residen en España y crean contactos.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Para más información contactar:</w:t>
      </w:r>
    </w:p>
    <w:p w:rsidR="00703E4E" w:rsidRPr="0059020A" w:rsidRDefault="00703E4E" w:rsidP="0059020A">
      <w:pPr>
        <w:rPr>
          <w:rFonts w:cs="Times New Roman"/>
          <w:sz w:val="20"/>
          <w:szCs w:val="20"/>
          <w:lang w:val="es-ES_tradnl"/>
        </w:rPr>
      </w:pPr>
      <w:r w:rsidRPr="0059020A">
        <w:rPr>
          <w:rFonts w:cs="Times New Roman"/>
          <w:color w:val="000000"/>
          <w:lang w:val="es-ES_tradnl"/>
        </w:rPr>
        <w:t>Beca</w:t>
      </w:r>
      <w:hyperlink r:id="rId21" w:history="1">
        <w:r w:rsidRPr="0059020A">
          <w:rPr>
            <w:rFonts w:cs="Times New Roman"/>
            <w:color w:val="043D02"/>
            <w:u w:val="single"/>
            <w:lang w:val="es-ES_tradnl"/>
          </w:rPr>
          <w:t xml:space="preserve"> Carolina </w:t>
        </w:r>
        <w:r w:rsidRPr="0059020A">
          <w:rPr>
            <w:rFonts w:cs="Times New Roman"/>
            <w:color w:val="000000"/>
            <w:lang w:val="es-ES_tradnl"/>
          </w:rPr>
          <w:br/>
        </w:r>
      </w:hyperlink>
      <w:r w:rsidRPr="0059020A">
        <w:rPr>
          <w:rFonts w:cs="Times New Roman"/>
          <w:color w:val="000000"/>
          <w:lang w:val="es-ES_tradnl"/>
        </w:rPr>
        <w:t xml:space="preserve">C / General Rodrigo, No. 6, 4to Piso, Edificio Germania </w:t>
      </w:r>
    </w:p>
    <w:p w:rsidR="00703E4E" w:rsidRPr="0059020A" w:rsidRDefault="00703E4E" w:rsidP="0059020A">
      <w:pPr>
        <w:rPr>
          <w:rFonts w:cs="Times New Roman"/>
          <w:sz w:val="20"/>
          <w:szCs w:val="20"/>
          <w:lang w:val="es-ES_tradnl"/>
        </w:rPr>
      </w:pPr>
      <w:r w:rsidRPr="0059020A">
        <w:rPr>
          <w:rFonts w:cs="Times New Roman"/>
          <w:color w:val="000000"/>
          <w:lang w:val="es-ES_tradnl"/>
        </w:rPr>
        <w:t>28003 Madrid, España </w:t>
      </w:r>
    </w:p>
    <w:p w:rsidR="00703E4E" w:rsidRPr="0059020A" w:rsidRDefault="00703E4E" w:rsidP="0059020A">
      <w:pPr>
        <w:rPr>
          <w:rFonts w:cs="Times New Roman"/>
          <w:sz w:val="20"/>
          <w:szCs w:val="20"/>
          <w:lang w:val="es-ES_tradnl"/>
        </w:rPr>
      </w:pPr>
      <w:r w:rsidRPr="0059020A">
        <w:rPr>
          <w:rFonts w:cs="Times New Roman"/>
          <w:color w:val="000000"/>
          <w:lang w:val="es-ES_tradnl"/>
        </w:rPr>
        <w:t>Teléfonos: (34 91) 583 8100/01/02 </w:t>
      </w:r>
    </w:p>
    <w:p w:rsidR="00703E4E" w:rsidRPr="0059020A" w:rsidRDefault="00703E4E" w:rsidP="0059020A">
      <w:pPr>
        <w:rPr>
          <w:rFonts w:cs="Times New Roman"/>
          <w:sz w:val="20"/>
          <w:szCs w:val="20"/>
          <w:lang w:val="es-ES_tradnl"/>
        </w:rPr>
      </w:pPr>
      <w:r w:rsidRPr="0059020A">
        <w:rPr>
          <w:rFonts w:cs="Times New Roman"/>
          <w:color w:val="000000"/>
          <w:lang w:val="es-ES_tradnl"/>
        </w:rPr>
        <w:t>Fax: (34 91) 583 8310/11/13 </w:t>
      </w:r>
    </w:p>
    <w:p w:rsidR="00703E4E" w:rsidRPr="0059020A" w:rsidRDefault="00703E4E" w:rsidP="0059020A">
      <w:pPr>
        <w:rPr>
          <w:rFonts w:cs="Times New Roman"/>
          <w:sz w:val="20"/>
          <w:szCs w:val="20"/>
          <w:lang w:val="es-ES_tradnl"/>
        </w:rPr>
      </w:pPr>
      <w:r w:rsidRPr="0059020A">
        <w:rPr>
          <w:rFonts w:cs="Times New Roman"/>
          <w:color w:val="000000"/>
          <w:lang w:val="es-ES_tradnl"/>
        </w:rPr>
        <w:t>Sitio Web: </w:t>
      </w:r>
      <w:hyperlink r:id="rId22" w:history="1">
        <w:r w:rsidRPr="0059020A">
          <w:rPr>
            <w:rFonts w:cs="Times New Roman"/>
            <w:color w:val="043D02"/>
            <w:u w:val="single"/>
            <w:lang w:val="es-ES_tradnl"/>
          </w:rPr>
          <w:t>www.fundacioncarolina.es </w:t>
        </w:r>
      </w:hyperlink>
    </w:p>
    <w:p w:rsidR="00703E4E" w:rsidRPr="0059020A" w:rsidRDefault="00703E4E" w:rsidP="0059020A">
      <w:pPr>
        <w:rPr>
          <w:rFonts w:cs="Times New Roman"/>
          <w:sz w:val="20"/>
          <w:szCs w:val="20"/>
          <w:lang w:val="es-ES_tradnl"/>
        </w:rPr>
      </w:pPr>
      <w:r w:rsidRPr="0059020A">
        <w:rPr>
          <w:rFonts w:cs="Times New Roman"/>
          <w:color w:val="000000"/>
          <w:lang w:val="es-ES_tradnl"/>
        </w:rPr>
        <w:t>Correo electrónico:</w:t>
      </w:r>
      <w:hyperlink r:id="rId23" w:history="1">
        <w:r w:rsidRPr="0059020A">
          <w:rPr>
            <w:rFonts w:cs="Times New Roman"/>
            <w:color w:val="043D02"/>
            <w:u w:val="single"/>
            <w:lang w:val="es-ES_tradnl"/>
          </w:rPr>
          <w:t>informacion [AT] fundacioncarolina.es</w:t>
        </w:r>
      </w:hyperlink>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24" w:history="1">
        <w:r w:rsidR="00703E4E" w:rsidRPr="0059020A">
          <w:rPr>
            <w:rFonts w:cs="Times New Roman"/>
            <w:color w:val="000000"/>
            <w:u w:val="single"/>
            <w:shd w:val="clear" w:color="auto" w:fill="FFFFFF"/>
            <w:lang w:val="es-ES_tradnl"/>
          </w:rPr>
          <w:t>San Sebastian</w:t>
        </w:r>
      </w:hyperlink>
    </w:p>
    <w:p w:rsidR="00703E4E" w:rsidRPr="0059020A" w:rsidRDefault="00703E4E" w:rsidP="0059020A">
      <w:pPr>
        <w:rPr>
          <w:rFonts w:cs="Times New Roman"/>
          <w:sz w:val="20"/>
          <w:szCs w:val="20"/>
          <w:lang w:val="es-ES_tradnl"/>
        </w:rPr>
      </w:pPr>
      <w:r w:rsidRPr="0059020A">
        <w:rPr>
          <w:rFonts w:cs="Times New Roman"/>
          <w:color w:val="000000"/>
          <w:shd w:val="clear" w:color="auto" w:fill="FFFFFF"/>
          <w:lang w:val="es-ES_tradnl"/>
        </w:rPr>
        <w:t xml:space="preserve">El Festival Internacional de San Sebastian (Vasco: Donostia Zinemaldia) es un FIAPF festival de cine anual de categoría A que se lleva a cabo en la ciudad Donostia-San Sebastián en septiembre en el País Vasco situado en la costa oeste de España. El Director del festival es </w:t>
      </w:r>
      <w:hyperlink r:id="rId25" w:anchor="1" w:history="1">
        <w:r w:rsidRPr="0059020A">
          <w:rPr>
            <w:rFonts w:cs="Times New Roman"/>
            <w:color w:val="000000"/>
            <w:u w:val="single"/>
            <w:shd w:val="clear" w:color="auto" w:fill="FFFFFF"/>
            <w:lang w:val="es-ES_tradnl"/>
          </w:rPr>
          <w:t>José Luis Rebordinos</w:t>
        </w:r>
      </w:hyperlink>
      <w:r w:rsidRPr="0059020A">
        <w:rPr>
          <w:rFonts w:cs="Times New Roman"/>
          <w:color w:val="000000"/>
          <w:shd w:val="clear" w:color="auto" w:fill="FFFFFF"/>
          <w:lang w:val="es-ES_tradnl"/>
        </w:rPr>
        <w:t>, los Jefes de la Sección de Industria son Esperanza Luffiego y Saioa Riba; a cargo de la Reunión Internacional de Estudiantes de Cine / Zinemira esta Maialen Beloki.</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shd w:val="clear" w:color="auto" w:fill="FFFFFF"/>
          <w:lang w:val="es-ES_tradnl"/>
        </w:rPr>
        <w:t xml:space="preserve">El festival ha creado la plataforma más importante y vibrante para las coproducciones de Iberoamérica y ha sido adaptado como un socio por el Festival de Cine de Toulouse Cinelatino y por muchos otros festivales de cine Iberoamericanos como el modelo para presentar las obras en progreso y proyectos en desarrollo para profesionales internacionales interesados en el negocio para fomentar la coproducción internacional.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shd w:val="clear" w:color="auto" w:fill="FFFFFF"/>
          <w:lang w:val="es-ES_tradnl"/>
        </w:rPr>
        <w:t>Estas son las principales secciones del festival:</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Selección Oficial</w:t>
      </w:r>
      <w:r w:rsidRPr="0059020A">
        <w:rPr>
          <w:rFonts w:cs="Times New Roman"/>
          <w:color w:val="000000"/>
          <w:shd w:val="clear" w:color="auto" w:fill="FFFFFF"/>
          <w:lang w:val="es-ES_tradnl"/>
        </w:rPr>
        <w:t xml:space="preserve">: Según las regulaciones de FIAPF, una selección de trabajos cinematográficos recientes, los cuales no han sido mostrado en otros festivales, compiten por los premios principales. Algunas películas son incluídas fuera de competición. </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Nuevos Directores</w:t>
      </w:r>
      <w:r w:rsidRPr="0059020A">
        <w:rPr>
          <w:rFonts w:cs="Times New Roman"/>
          <w:color w:val="000000"/>
          <w:shd w:val="clear" w:color="auto" w:fill="FFFFFF"/>
          <w:lang w:val="es-ES_tradnl"/>
        </w:rPr>
        <w:t>: Primera o segunda película de los nuevos talentos.</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Horizontes Latinos</w:t>
      </w:r>
      <w:r w:rsidRPr="0059020A">
        <w:rPr>
          <w:rFonts w:cs="Times New Roman"/>
          <w:color w:val="000000"/>
          <w:shd w:val="clear" w:color="auto" w:fill="FFFFFF"/>
          <w:lang w:val="es-ES_tradnl"/>
        </w:rPr>
        <w:t xml:space="preserve">: Una selección de películas de Latinoamerica, inéditas en España. </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Perlas</w:t>
      </w:r>
      <w:r w:rsidRPr="0059020A">
        <w:rPr>
          <w:rFonts w:cs="Times New Roman"/>
          <w:color w:val="000000"/>
          <w:shd w:val="clear" w:color="auto" w:fill="FFFFFF"/>
          <w:lang w:val="es-ES_tradnl"/>
        </w:rPr>
        <w:t>: Una selección de las mejores películas que han sido proyectadas en otros festivales internacionales durante todo el año.</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Zabaltegi</w:t>
      </w:r>
      <w:r w:rsidRPr="0059020A">
        <w:rPr>
          <w:rFonts w:cs="Times New Roman"/>
          <w:color w:val="000000"/>
          <w:shd w:val="clear" w:color="auto" w:fill="FFFFFF"/>
          <w:lang w:val="es-ES_tradnl"/>
        </w:rPr>
        <w:t>: Una sección no competitiva con el objetivo de heterogeneidad sin normas formales.</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Hecho en España</w:t>
      </w:r>
      <w:r w:rsidRPr="0059020A">
        <w:rPr>
          <w:rFonts w:cs="Times New Roman"/>
          <w:color w:val="000000"/>
          <w:shd w:val="clear" w:color="auto" w:fill="FFFFFF"/>
          <w:lang w:val="es-ES_tradnl"/>
        </w:rPr>
        <w:t>: Una muestra de cine español para su lanzamiento internacional.</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Zinemira</w:t>
      </w:r>
      <w:r w:rsidRPr="0059020A">
        <w:rPr>
          <w:rFonts w:cs="Times New Roman"/>
          <w:color w:val="000000"/>
          <w:shd w:val="clear" w:color="auto" w:fill="FFFFFF"/>
          <w:lang w:val="es-ES_tradnl"/>
        </w:rPr>
        <w:t>: Una muestra de películas producidas o realizadas por Vascos.</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Retrospectivas</w:t>
      </w:r>
      <w:r w:rsidRPr="0059020A">
        <w:rPr>
          <w:rFonts w:cs="Times New Roman"/>
          <w:color w:val="000000"/>
          <w:shd w:val="clear" w:color="auto" w:fill="FFFFFF"/>
          <w:lang w:val="es-ES_tradnl"/>
        </w:rPr>
        <w:t xml:space="preserve">: Retrospectivas son incluídas en el program para presentar la obra de un cineasta de renombre o trabajos que representen un tema en particular. </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Cine Salvaje</w:t>
      </w:r>
      <w:r w:rsidRPr="0059020A">
        <w:rPr>
          <w:rFonts w:cs="Times New Roman"/>
          <w:color w:val="000000"/>
          <w:shd w:val="clear" w:color="auto" w:fill="FFFFFF"/>
          <w:lang w:val="es-ES_tradnl"/>
        </w:rPr>
        <w:t>: Una selección no competitiva de películas de aventura y acción deportiva.</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Velódromo</w:t>
      </w:r>
      <w:r w:rsidRPr="0059020A">
        <w:rPr>
          <w:rFonts w:cs="Times New Roman"/>
          <w:color w:val="000000"/>
          <w:shd w:val="clear" w:color="auto" w:fill="FFFFFF"/>
          <w:lang w:val="es-ES_tradnl"/>
        </w:rPr>
        <w:t>: Proyecciones de películas para una audiencia grande en una pantalla gigante instalada en el  Velódromo de Anoeta.</w:t>
      </w:r>
    </w:p>
    <w:p w:rsidR="00703E4E" w:rsidRPr="0059020A" w:rsidRDefault="00703E4E" w:rsidP="0059020A">
      <w:pPr>
        <w:numPr>
          <w:ilvl w:val="0"/>
          <w:numId w:val="16"/>
        </w:numPr>
        <w:shd w:val="clear" w:color="auto" w:fill="FFFFFF"/>
        <w:textAlignment w:val="baseline"/>
        <w:rPr>
          <w:rFonts w:cs="Times New Roman"/>
          <w:color w:val="000000"/>
          <w:sz w:val="20"/>
          <w:szCs w:val="20"/>
          <w:lang w:val="es-ES_tradnl"/>
        </w:rPr>
      </w:pPr>
      <w:r w:rsidRPr="0059020A">
        <w:rPr>
          <w:rFonts w:cs="Times New Roman"/>
          <w:i/>
          <w:iCs/>
          <w:color w:val="000000"/>
          <w:shd w:val="clear" w:color="auto" w:fill="FFFFFF"/>
          <w:lang w:val="es-ES_tradnl"/>
        </w:rPr>
        <w:t>Encuentro Internacional de Estudiantes de Cine:</w:t>
      </w:r>
      <w:r w:rsidRPr="0059020A">
        <w:rPr>
          <w:rFonts w:cs="Times New Roman"/>
          <w:color w:val="000000"/>
          <w:shd w:val="clear" w:color="auto" w:fill="FFFFFF"/>
          <w:lang w:val="es-ES_tradnl"/>
        </w:rPr>
        <w:t xml:space="preserve"> Los cortos seleccionados, la mayoría proyectos de graduación, son de las escuelas de cine alrededor del mundo. </w:t>
      </w:r>
    </w:p>
    <w:p w:rsidR="00703E4E" w:rsidRPr="0059020A" w:rsidRDefault="00703E4E" w:rsidP="0059020A">
      <w:pPr>
        <w:numPr>
          <w:ilvl w:val="0"/>
          <w:numId w:val="16"/>
        </w:numPr>
        <w:textAlignment w:val="baseline"/>
        <w:rPr>
          <w:rFonts w:cs="Times New Roman"/>
          <w:color w:val="4A4A4A"/>
          <w:sz w:val="20"/>
          <w:szCs w:val="20"/>
          <w:lang w:val="es-ES_tradnl"/>
        </w:rPr>
      </w:pPr>
      <w:r w:rsidRPr="0059020A">
        <w:rPr>
          <w:rFonts w:cs="Times New Roman"/>
          <w:i/>
          <w:iCs/>
          <w:color w:val="000000"/>
          <w:lang w:val="es-ES_tradnl"/>
        </w:rPr>
        <w:t xml:space="preserve">Encuentros Cinergia </w:t>
      </w:r>
      <w:r w:rsidRPr="0059020A">
        <w:rPr>
          <w:rFonts w:cs="Times New Roman"/>
          <w:color w:val="000000"/>
          <w:shd w:val="clear" w:color="auto" w:fill="FFFFFF"/>
          <w:lang w:val="es-ES_tradnl"/>
        </w:rPr>
        <w:t xml:space="preserve"> fue presentado por Maria Lourdes, Directora de </w:t>
      </w:r>
      <w:hyperlink r:id="rId26" w:history="1">
        <w:r w:rsidRPr="0059020A">
          <w:rPr>
            <w:rFonts w:cs="Times New Roman"/>
            <w:color w:val="000000"/>
            <w:u w:val="single"/>
            <w:shd w:val="clear" w:color="auto" w:fill="FFFFFF"/>
            <w:lang w:val="es-ES_tradnl"/>
          </w:rPr>
          <w:t>Cinergia</w:t>
        </w:r>
      </w:hyperlink>
      <w:r w:rsidRPr="0059020A">
        <w:rPr>
          <w:rFonts w:cs="Times New Roman"/>
          <w:color w:val="000000"/>
          <w:shd w:val="clear" w:color="auto" w:fill="FFFFFF"/>
          <w:lang w:val="es-ES_tradnl"/>
        </w:rPr>
        <w:t xml:space="preserve">, tel Fondo para la promoción de Audiovisual de Centroamérica y el Caribe con sede en Costa Rica. Una de las películas elegidas en el año 2014 fue el largometraje cubano </w:t>
      </w:r>
      <w:hyperlink r:id="rId27" w:history="1">
        <w:r w:rsidRPr="0059020A">
          <w:rPr>
            <w:rFonts w:cs="Times New Roman"/>
            <w:b/>
            <w:bCs/>
            <w:color w:val="0432FF"/>
            <w:u w:val="single"/>
            <w:lang w:val="es-ES_tradnl"/>
          </w:rPr>
          <w:t>Espejuelos Oscuros</w:t>
        </w:r>
      </w:hyperlink>
      <w:r w:rsidRPr="0059020A">
        <w:rPr>
          <w:rFonts w:cs="Times New Roman"/>
          <w:b/>
          <w:bCs/>
          <w:color w:val="000000"/>
          <w:lang w:val="es-ES_tradnl"/>
        </w:rPr>
        <w:t xml:space="preserve"> (</w:t>
      </w:r>
      <w:hyperlink r:id="rId28" w:history="1">
        <w:r w:rsidRPr="0059020A">
          <w:rPr>
            <w:rFonts w:cs="Times New Roman"/>
            <w:b/>
            <w:bCs/>
            <w:color w:val="0432FF"/>
            <w:u w:val="single"/>
            <w:lang w:val="es-ES_tradnl"/>
          </w:rPr>
          <w:t>Dark Glasses</w:t>
        </w:r>
      </w:hyperlink>
      <w:r w:rsidRPr="0059020A">
        <w:rPr>
          <w:rFonts w:cs="Times New Roman"/>
          <w:b/>
          <w:bCs/>
          <w:color w:val="000000"/>
          <w:lang w:val="es-ES_tradnl"/>
        </w:rPr>
        <w:t>)</w:t>
      </w:r>
      <w:r w:rsidRPr="0059020A">
        <w:rPr>
          <w:rFonts w:cs="Times New Roman"/>
          <w:color w:val="000000"/>
          <w:lang w:val="es-ES_tradnl"/>
        </w:rPr>
        <w:t xml:space="preserve"> el primer largometraje de la realizadora </w:t>
      </w:r>
      <w:hyperlink r:id="rId29" w:history="1">
        <w:r w:rsidRPr="0059020A">
          <w:rPr>
            <w:rFonts w:cs="Times New Roman"/>
            <w:color w:val="0000FF"/>
            <w:sz w:val="16"/>
            <w:szCs w:val="16"/>
            <w:u w:val="single"/>
            <w:lang w:val="es-ES_tradnl"/>
          </w:rPr>
          <w:t>Jessica Rodriguez</w:t>
        </w:r>
      </w:hyperlink>
      <w:r w:rsidRPr="0059020A">
        <w:rPr>
          <w:rFonts w:cs="Times New Roman"/>
          <w:color w:val="0000FF"/>
          <w:sz w:val="16"/>
          <w:szCs w:val="16"/>
          <w:u w:val="single"/>
          <w:lang w:val="es-ES_tradnl"/>
        </w:rPr>
        <w:t>,</w:t>
      </w:r>
      <w:r w:rsidRPr="0059020A">
        <w:rPr>
          <w:rFonts w:cs="Times New Roman"/>
          <w:color w:val="000000"/>
          <w:lang w:val="es-ES_tradnl"/>
        </w:rPr>
        <w:t xml:space="preserve"> producido por la prolífica realizadora cubana</w:t>
      </w:r>
      <w:r w:rsidRPr="0059020A">
        <w:rPr>
          <w:rFonts w:cs="Times New Roman"/>
          <w:color w:val="000000"/>
          <w:shd w:val="clear" w:color="auto" w:fill="FFFFFF"/>
          <w:lang w:val="es-ES_tradnl"/>
        </w:rPr>
        <w:t xml:space="preserve"> </w:t>
      </w:r>
      <w:hyperlink r:id="rId30" w:history="1">
        <w:r w:rsidRPr="0059020A">
          <w:rPr>
            <w:rFonts w:cs="Times New Roman"/>
            <w:color w:val="0000FF"/>
            <w:u w:val="single"/>
            <w:lang w:val="es-ES_tradnl"/>
          </w:rPr>
          <w:t>Ivonne Cortorruelo</w:t>
        </w:r>
      </w:hyperlink>
      <w:r w:rsidRPr="0059020A">
        <w:rPr>
          <w:rFonts w:cs="Times New Roman"/>
          <w:color w:val="000000"/>
          <w:lang w:val="es-ES_tradnl"/>
        </w:rPr>
        <w:t>.</w:t>
      </w:r>
    </w:p>
    <w:p w:rsidR="00703E4E" w:rsidRPr="0059020A" w:rsidRDefault="00703E4E" w:rsidP="0059020A">
      <w:pPr>
        <w:numPr>
          <w:ilvl w:val="0"/>
          <w:numId w:val="16"/>
        </w:numPr>
        <w:textAlignment w:val="baseline"/>
        <w:rPr>
          <w:rFonts w:cs="Times New Roman"/>
          <w:color w:val="000000"/>
          <w:sz w:val="20"/>
          <w:szCs w:val="20"/>
          <w:lang w:val="es-ES_tradnl"/>
        </w:rPr>
      </w:pPr>
      <w:r w:rsidRPr="0059020A">
        <w:rPr>
          <w:rFonts w:cs="Times New Roman"/>
          <w:i/>
          <w:iCs/>
          <w:color w:val="000000"/>
          <w:lang w:val="es-ES_tradnl"/>
        </w:rPr>
        <w:t xml:space="preserve">El Foro de Coproducción Europa-Latinoamérica </w:t>
      </w:r>
      <w:r w:rsidRPr="0059020A">
        <w:rPr>
          <w:rFonts w:cs="Times New Roman"/>
          <w:color w:val="000000"/>
          <w:lang w:val="es-ES_tradnl"/>
        </w:rPr>
        <w:t>fue introducido en el año 2013 como una plataforma de referencia y un centro entre las industrias de Europa y Latinoamérica para promover proyectos de mayor magnitud y abrirlos a nuevos mercados internacionales. Esta iniciativa es posible gracias al patrocinio del  Departamento del gobierno Vasco de Industria, Comercio y Turismo y la colaboración de la FAPAE (Federación Española de las Asociaciones de Productores Audiovisuales), IBAIA, (Asociación de Compañías Independientes de Producción Audiovisual del País Vasco), EPE-AVE (Asociación de Productores de Cine Vasco), Instituto Vasco Etxepare, Eiken (Audio Vasco – Grupo visual), Media Antena Euskal Herria, Zineuskadi y el programa Ibermedia. El Foro de Coproducción está abierto para proyectos largometrajes de Europa y Latinoamérica con una duración mínima de 60 minutos y el 20% de su financiación ya asegurada. Los proyectos Europeos deben tener una conexión directa con Latinoamérica. El Festival seleccionará un máximo de 20 proyectos basado en los reportes de tres expertos internacionales. Los jefes de proyecto serán capaces de encontrar socios estratégicos, industriales y financieros de todo el mundo para completar la financiación de sus proyectos. El Foro promoverá reuniones informales entre ellos, para que puedan llegar a conocerse, intercambiar experiencias y emprender la colaboración en proyectos futuros. Para ello, se prestará un servicio de  “</w:t>
      </w:r>
      <w:r w:rsidRPr="0059020A">
        <w:rPr>
          <w:rFonts w:cs="Times New Roman"/>
          <w:i/>
          <w:iCs/>
          <w:color w:val="000000"/>
          <w:lang w:val="es-ES_tradnl"/>
        </w:rPr>
        <w:t xml:space="preserve">Matchmakers” </w:t>
      </w:r>
      <w:r w:rsidRPr="0059020A">
        <w:rPr>
          <w:rFonts w:cs="Times New Roman"/>
          <w:color w:val="000000"/>
          <w:lang w:val="es-ES_tradnl"/>
        </w:rPr>
        <w:t>que los une. Durante los 2 días, y en torno al Foro, una variedad de actividades paralelas se organizará para incluir mesas redondas, talleres y presentaciones que proporcionan un contexto en el cual se identifica tendencias innovadoras en contenido y tecnología y estudia maneras de adaptar a los cambios continuos de mercado a favor de nuevas oportunidades de negocios.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ind w:left="-360"/>
        <w:rPr>
          <w:rFonts w:cs="Times New Roman"/>
          <w:sz w:val="20"/>
          <w:szCs w:val="20"/>
          <w:lang w:val="es-ES_tradnl"/>
        </w:rPr>
      </w:pPr>
      <w:r w:rsidRPr="0059020A">
        <w:rPr>
          <w:rFonts w:cs="Times New Roman"/>
          <w:color w:val="000000"/>
          <w:lang w:val="es-ES_tradnl"/>
        </w:rPr>
        <w:t>La selección de películas para el año 2014 en Horizontes Latinos son:</w:t>
      </w:r>
      <w:r w:rsidRPr="0059020A">
        <w:rPr>
          <w:rFonts w:cs="Times New Roman"/>
          <w:color w:val="000000"/>
          <w:lang w:val="es-ES_tradnl"/>
        </w:rPr>
        <w:tab/>
      </w:r>
    </w:p>
    <w:p w:rsidR="00703E4E" w:rsidRPr="0059020A" w:rsidRDefault="005C4B51" w:rsidP="0059020A">
      <w:pPr>
        <w:numPr>
          <w:ilvl w:val="0"/>
          <w:numId w:val="17"/>
        </w:numPr>
        <w:textAlignment w:val="baseline"/>
        <w:rPr>
          <w:rFonts w:cs="Times New Roman"/>
          <w:color w:val="000000"/>
          <w:lang w:val="es-ES_tradnl"/>
        </w:rPr>
      </w:pPr>
      <w:hyperlink r:id="rId31" w:history="1">
        <w:r w:rsidR="00703E4E" w:rsidRPr="0059020A">
          <w:rPr>
            <w:rFonts w:cs="Times New Roman"/>
            <w:b/>
            <w:bCs/>
            <w:color w:val="0000FF"/>
            <w:u w:val="single"/>
            <w:lang w:val="es-ES_tradnl"/>
          </w:rPr>
          <w:t>Casa Grande</w:t>
        </w:r>
      </w:hyperlink>
      <w:r w:rsidR="00703E4E" w:rsidRPr="0059020A">
        <w:rPr>
          <w:rFonts w:cs="Times New Roman"/>
          <w:color w:val="000000"/>
          <w:lang w:val="es-ES_tradnl"/>
        </w:rPr>
        <w:t xml:space="preserve"> de Fellipe Barbosa (Brasil – Estados Unidos) Establecido en la élite social de Río, un adolescente lucha por escapar de sus sobreprotectores padres a la vez que su familia cae en la bancarrota. Esta segunda película del brasileño Fellipe Barbosa fue presentada en la Selección Oficial del Festival de Cine de Rotterdam Festival yd BAFICI.  Ventas Internacionales: </w:t>
      </w:r>
      <w:hyperlink r:id="rId32" w:history="1">
        <w:r w:rsidR="00703E4E" w:rsidRPr="0059020A">
          <w:rPr>
            <w:rFonts w:cs="Times New Roman"/>
            <w:color w:val="0000FF"/>
            <w:u w:val="single"/>
            <w:lang w:val="es-ES_tradnl"/>
          </w:rPr>
          <w:t>Visit Films</w:t>
        </w:r>
      </w:hyperlink>
      <w:r w:rsidR="00703E4E" w:rsidRPr="0059020A">
        <w:rPr>
          <w:rFonts w:cs="Times New Roman"/>
          <w:color w:val="000000"/>
          <w:lang w:val="es-ES_tradnl"/>
        </w:rPr>
        <w:t xml:space="preserve"> </w:t>
      </w:r>
    </w:p>
    <w:p w:rsidR="00703E4E" w:rsidRPr="0059020A" w:rsidRDefault="005C4B51" w:rsidP="0059020A">
      <w:pPr>
        <w:numPr>
          <w:ilvl w:val="0"/>
          <w:numId w:val="17"/>
        </w:numPr>
        <w:textAlignment w:val="baseline"/>
        <w:rPr>
          <w:rFonts w:cs="Times New Roman"/>
          <w:color w:val="000000"/>
          <w:lang w:val="es-ES_tradnl"/>
        </w:rPr>
      </w:pPr>
      <w:hyperlink r:id="rId33" w:history="1">
        <w:r w:rsidR="00703E4E" w:rsidRPr="0059020A">
          <w:rPr>
            <w:rFonts w:cs="Times New Roman"/>
            <w:b/>
            <w:bCs/>
            <w:color w:val="0000FF"/>
            <w:u w:val="single"/>
            <w:lang w:val="es-ES_tradnl"/>
          </w:rPr>
          <w:t>Ciencias Naturales (Natural Sciences)</w:t>
        </w:r>
      </w:hyperlink>
      <w:r w:rsidR="00703E4E" w:rsidRPr="0059020A">
        <w:rPr>
          <w:rFonts w:cs="Times New Roman"/>
          <w:color w:val="000000"/>
          <w:lang w:val="es-ES_tradnl"/>
        </w:rPr>
        <w:t xml:space="preserve"> de Matías Lucchesi (Argentina - Francia) Presentado en la sección de Generación del Festival de Berlín y ganadora del premio como Mejor Película Iberoamericana en el Festival de Guadalajara, la primera película de Matías Lucchesi gira en torno a una chica que, empieza a convertirse en una mujer, sintiendo la profunda necesidad de descubrir su verdadera identidad. Ella no sabe quién es su padre y está determinada a encontrarlo. Ventas internacionales: </w:t>
      </w:r>
      <w:hyperlink r:id="rId34" w:history="1">
        <w:r w:rsidR="00703E4E" w:rsidRPr="0059020A">
          <w:rPr>
            <w:rFonts w:cs="Times New Roman"/>
            <w:color w:val="0000FF"/>
            <w:u w:val="single"/>
            <w:lang w:val="es-ES_tradnl"/>
          </w:rPr>
          <w:t>UDI – Urban Distribution International</w:t>
        </w:r>
      </w:hyperlink>
    </w:p>
    <w:p w:rsidR="00703E4E" w:rsidRPr="0059020A" w:rsidRDefault="005C4B51" w:rsidP="0059020A">
      <w:pPr>
        <w:numPr>
          <w:ilvl w:val="0"/>
          <w:numId w:val="17"/>
        </w:numPr>
        <w:textAlignment w:val="baseline"/>
        <w:rPr>
          <w:rFonts w:cs="Times New Roman"/>
          <w:color w:val="000000"/>
          <w:lang w:val="es-ES_tradnl"/>
        </w:rPr>
      </w:pPr>
      <w:hyperlink r:id="rId35" w:history="1">
        <w:r w:rsidR="00703E4E" w:rsidRPr="0059020A">
          <w:rPr>
            <w:rFonts w:cs="Times New Roman"/>
            <w:b/>
            <w:bCs/>
            <w:color w:val="0000FF"/>
            <w:u w:val="single"/>
            <w:lang w:val="es-ES_tradnl"/>
          </w:rPr>
          <w:t>Dos Disparos (Two Shots Fired)</w:t>
        </w:r>
      </w:hyperlink>
      <w:r w:rsidR="00703E4E" w:rsidRPr="0059020A">
        <w:rPr>
          <w:rFonts w:cs="Times New Roman"/>
          <w:color w:val="000000"/>
          <w:lang w:val="es-ES_tradnl"/>
        </w:rPr>
        <w:t xml:space="preserve"> de Martín Rejtman (Argentina - Chile - Holanda- Alemania) El cineasta Argentino Martín Rejtman compitió en el Festival de Locarno con su última película que también se presentó en el Festival Internacional de Cine de Toronto en el 2014, Viennale 2014. Una mañana temprano, Mariano, un joven de 16 años encuentra una arma de fuego y procede a dispararse dos veces sin pensarlo dos veces. Él sobrevive. Dos disparos (Two Shots Fired) es la historia de cómo Mariano y su familia reaccionan a la situación.</w:t>
      </w:r>
    </w:p>
    <w:p w:rsidR="00703E4E" w:rsidRPr="0059020A" w:rsidRDefault="005C4B51" w:rsidP="0059020A">
      <w:pPr>
        <w:numPr>
          <w:ilvl w:val="0"/>
          <w:numId w:val="17"/>
        </w:numPr>
        <w:textAlignment w:val="baseline"/>
        <w:rPr>
          <w:rFonts w:cs="Times New Roman"/>
          <w:color w:val="000000"/>
          <w:lang w:val="es-ES_tradnl"/>
        </w:rPr>
      </w:pPr>
      <w:hyperlink r:id="rId36" w:history="1">
        <w:r w:rsidR="00703E4E" w:rsidRPr="0059020A">
          <w:rPr>
            <w:rFonts w:cs="Times New Roman"/>
            <w:b/>
            <w:bCs/>
            <w:color w:val="0000FF"/>
            <w:u w:val="single"/>
            <w:lang w:val="es-ES_tradnl"/>
          </w:rPr>
          <w:t>Gente De Bien</w:t>
        </w:r>
      </w:hyperlink>
      <w:r w:rsidR="00703E4E" w:rsidRPr="0059020A">
        <w:rPr>
          <w:rFonts w:cs="Times New Roman"/>
          <w:color w:val="000000"/>
          <w:lang w:val="es-ES_tradnl"/>
        </w:rPr>
        <w:t xml:space="preserve"> de Franco Lolli (Francia - Colombia) El debut cinematográfico de Franco Lolli, tras haber ganado varios premios en  festivales de cine con sus cortometrajes, fue presentado en la Semana de la Crítica del Festival de Cannes. Eric de diez años de edad se encuentra de un día a otro viviendo con Gabriel, su padre, a quien él apenas conoce. María Isabel, la mujer para quien Gabriel trabaja como carpintero, decide ayudar e invita a ambos al campo para pasar la Navidad con ella y su familia. Sin embargo, ella no puede prever todas las consecuencias de tomar a un niño bajo su ala. Ventas Internacionales: </w:t>
      </w:r>
      <w:hyperlink r:id="rId37" w:history="1">
        <w:r w:rsidR="00703E4E" w:rsidRPr="0059020A">
          <w:rPr>
            <w:rFonts w:cs="Times New Roman"/>
            <w:color w:val="0000FF"/>
            <w:u w:val="single"/>
            <w:lang w:val="es-ES_tradnl"/>
          </w:rPr>
          <w:t>Versatile</w:t>
        </w:r>
      </w:hyperlink>
      <w:r w:rsidR="00703E4E" w:rsidRPr="0059020A">
        <w:rPr>
          <w:rFonts w:cs="Times New Roman"/>
          <w:color w:val="000000"/>
          <w:lang w:val="es-ES_tradnl"/>
        </w:rPr>
        <w:t xml:space="preserve"> </w:t>
      </w:r>
    </w:p>
    <w:p w:rsidR="00703E4E" w:rsidRPr="0059020A" w:rsidRDefault="005C4B51" w:rsidP="0059020A">
      <w:pPr>
        <w:numPr>
          <w:ilvl w:val="0"/>
          <w:numId w:val="17"/>
        </w:numPr>
        <w:textAlignment w:val="baseline"/>
        <w:rPr>
          <w:rFonts w:cs="Times New Roman"/>
          <w:color w:val="000000"/>
          <w:lang w:val="es-ES_tradnl"/>
        </w:rPr>
      </w:pPr>
      <w:hyperlink r:id="rId38" w:history="1">
        <w:r w:rsidR="00703E4E" w:rsidRPr="0059020A">
          <w:rPr>
            <w:rFonts w:cs="Times New Roman"/>
            <w:b/>
            <w:bCs/>
            <w:color w:val="0000FF"/>
            <w:u w:val="single"/>
            <w:lang w:val="es-ES_tradnl"/>
          </w:rPr>
          <w:t>Güeros</w:t>
        </w:r>
      </w:hyperlink>
      <w:r w:rsidR="00703E4E" w:rsidRPr="0059020A">
        <w:rPr>
          <w:rFonts w:cs="Times New Roman"/>
          <w:color w:val="000000"/>
          <w:lang w:val="es-ES_tradnl"/>
        </w:rPr>
        <w:t xml:space="preserve"> de Alonso Ruizpalacios (México) Una película de comedia de carretera y de crecer le rinde homenaje a la nueva ola Francesa, ganadora del premio Panorama al Primer Largometraje en el festival de Cine de Berlín y el Premio a la mejor cinematografía y Mención Especial por el Jurado en el Festival de Tribeca. Como el adolescente Tomás es claramente demasiado para lidiar, su madre lo envía a quedarse con su hermano mayor que está estudiando en la Ciudad de México. Tomás ha traído con él un cassette; la cinta es parte del legado de su padre y contiene música de Epigmenio Cruz. Cuando el trío se entera que su ídolo está en el hospital desapareciendo rápidamente y sólo, se ponen en marcha en su carro oxidado para ir a rendirle sus últimos respetos a esta única estrella de rock. Ventas Internacionales: </w:t>
      </w:r>
      <w:hyperlink r:id="rId39" w:history="1">
        <w:r w:rsidR="00703E4E" w:rsidRPr="0059020A">
          <w:rPr>
            <w:rFonts w:cs="Times New Roman"/>
            <w:color w:val="0000FF"/>
            <w:u w:val="single"/>
            <w:lang w:val="es-ES_tradnl"/>
          </w:rPr>
          <w:t>Mundial</w:t>
        </w:r>
      </w:hyperlink>
    </w:p>
    <w:p w:rsidR="00703E4E" w:rsidRPr="0059020A" w:rsidRDefault="005C4B51" w:rsidP="0059020A">
      <w:pPr>
        <w:numPr>
          <w:ilvl w:val="0"/>
          <w:numId w:val="17"/>
        </w:numPr>
        <w:textAlignment w:val="baseline"/>
        <w:rPr>
          <w:rFonts w:cs="Times New Roman"/>
          <w:color w:val="000000"/>
          <w:lang w:val="es-ES_tradnl"/>
        </w:rPr>
      </w:pPr>
      <w:hyperlink r:id="rId40" w:history="1">
        <w:r w:rsidR="00703E4E" w:rsidRPr="0059020A">
          <w:rPr>
            <w:rFonts w:cs="Times New Roman"/>
            <w:b/>
            <w:bCs/>
            <w:color w:val="0000FF"/>
            <w:u w:val="single"/>
            <w:lang w:val="es-ES_tradnl"/>
          </w:rPr>
          <w:t>Historia Del Miedo (History Of Fear)</w:t>
        </w:r>
      </w:hyperlink>
      <w:r w:rsidR="00703E4E" w:rsidRPr="0059020A">
        <w:rPr>
          <w:rFonts w:cs="Times New Roman"/>
          <w:color w:val="000000"/>
          <w:lang w:val="es-ES_tradnl"/>
        </w:rPr>
        <w:t xml:space="preserve"> de Benjamín Naishtat (Argentina - Francia - Alemania - Uruguay - Qatar) Tras su proyección en Películas en Progreso en el Cine de San Sebastián el año pasado, la primera película de Benjamín Naishtat compitió en el Festival de Berlín y ganó Mejor Película en el Festival Jeonju y el premio a Nuevos Directores en el Festival Internacional de Cine de San Francisco. Una ola de calor se apodera de los suburbios, los apagones y las ondas de la contaminación empujan el orden social al borde del colapso, obligando a cada habitante a confrontar sus propios motivos, instintos y miedos. Ventas Internacionales: </w:t>
      </w:r>
      <w:hyperlink r:id="rId41" w:history="1">
        <w:r w:rsidR="00703E4E" w:rsidRPr="0059020A">
          <w:rPr>
            <w:rFonts w:cs="Times New Roman"/>
            <w:color w:val="0000FF"/>
            <w:u w:val="single"/>
            <w:lang w:val="es-ES_tradnl"/>
          </w:rPr>
          <w:t>Visit Films</w:t>
        </w:r>
      </w:hyperlink>
    </w:p>
    <w:p w:rsidR="00703E4E" w:rsidRPr="0059020A" w:rsidRDefault="005C4B51" w:rsidP="0059020A">
      <w:pPr>
        <w:numPr>
          <w:ilvl w:val="0"/>
          <w:numId w:val="17"/>
        </w:numPr>
        <w:textAlignment w:val="baseline"/>
        <w:rPr>
          <w:rFonts w:cs="Times New Roman"/>
          <w:color w:val="000000"/>
          <w:lang w:val="es-ES_tradnl"/>
        </w:rPr>
      </w:pPr>
      <w:hyperlink r:id="rId42" w:history="1">
        <w:r w:rsidR="00703E4E" w:rsidRPr="0059020A">
          <w:rPr>
            <w:rFonts w:cs="Times New Roman"/>
            <w:b/>
            <w:bCs/>
            <w:color w:val="0000FF"/>
            <w:u w:val="single"/>
            <w:lang w:val="es-ES_tradnl"/>
          </w:rPr>
          <w:t>Jauja</w:t>
        </w:r>
      </w:hyperlink>
      <w:r w:rsidR="00703E4E" w:rsidRPr="0059020A">
        <w:rPr>
          <w:rFonts w:cs="Times New Roman"/>
          <w:b/>
          <w:bCs/>
          <w:color w:val="000000"/>
          <w:lang w:val="es-ES_tradnl"/>
        </w:rPr>
        <w:t xml:space="preserve"> </w:t>
      </w:r>
      <w:r w:rsidR="00703E4E" w:rsidRPr="0059020A">
        <w:rPr>
          <w:rFonts w:cs="Times New Roman"/>
          <w:color w:val="000000"/>
          <w:lang w:val="es-ES_tradnl"/>
        </w:rPr>
        <w:t xml:space="preserve">de Lisandro Alonso (Argentina – Estados Unidos - México - Países Bajos - Francia - Dinamarca - Alemania) Viggo Mortensen protagoniza en una película completada en la sección Un Certain Regard section en el Festival de Cannes y ganó el premio FIPRESCI. También se proyectó en el Festival Internacional de Cine de Toronto. En el año 1882, el Capitán Dinesen llega a la Patagonia desde Dinamarca con su hija de 15 años Ingeborg para ocupar un puesto de ingeniería con el ejército Argentino. Cuando Ingeborg se enamora de un soldado joven y huye con él, el Capitán entra a territorio enemigo para encontrar a la pareja. Una búsqueda solitaria nos lleva más allá del tiempo. Ventas Internacionales: </w:t>
      </w:r>
      <w:hyperlink r:id="rId43" w:history="1">
        <w:r w:rsidR="00703E4E" w:rsidRPr="0059020A">
          <w:rPr>
            <w:rFonts w:cs="Times New Roman"/>
            <w:color w:val="0000FF"/>
            <w:u w:val="single"/>
            <w:lang w:val="es-ES_tradnl"/>
          </w:rPr>
          <w:t>NDM</w:t>
        </w:r>
      </w:hyperlink>
      <w:r w:rsidR="00703E4E" w:rsidRPr="0059020A">
        <w:rPr>
          <w:rFonts w:cs="Times New Roman"/>
          <w:color w:val="000000"/>
          <w:lang w:val="es-ES_tradnl"/>
        </w:rPr>
        <w:t xml:space="preserve"> </w:t>
      </w:r>
    </w:p>
    <w:p w:rsidR="00703E4E" w:rsidRPr="0059020A" w:rsidRDefault="005C4B51" w:rsidP="0059020A">
      <w:pPr>
        <w:numPr>
          <w:ilvl w:val="0"/>
          <w:numId w:val="17"/>
        </w:numPr>
        <w:textAlignment w:val="baseline"/>
        <w:rPr>
          <w:rFonts w:cs="Times New Roman"/>
          <w:color w:val="000000"/>
          <w:lang w:val="es-ES_tradnl"/>
        </w:rPr>
      </w:pPr>
      <w:hyperlink r:id="rId44" w:history="1">
        <w:r w:rsidR="00703E4E" w:rsidRPr="0059020A">
          <w:rPr>
            <w:rFonts w:cs="Times New Roman"/>
            <w:b/>
            <w:bCs/>
            <w:color w:val="0000FF"/>
            <w:u w:val="single"/>
            <w:lang w:val="es-ES_tradnl"/>
          </w:rPr>
          <w:t>La Princesa De Francia (The Princess Of France)</w:t>
        </w:r>
      </w:hyperlink>
      <w:r w:rsidR="00703E4E" w:rsidRPr="0059020A">
        <w:rPr>
          <w:rFonts w:cs="Times New Roman"/>
          <w:b/>
          <w:bCs/>
          <w:color w:val="000000"/>
          <w:lang w:val="es-ES_tradnl"/>
        </w:rPr>
        <w:t xml:space="preserve"> </w:t>
      </w:r>
      <w:r w:rsidR="00703E4E" w:rsidRPr="0059020A">
        <w:rPr>
          <w:rFonts w:cs="Times New Roman"/>
          <w:color w:val="000000"/>
          <w:lang w:val="es-ES_tradnl"/>
        </w:rPr>
        <w:t xml:space="preserve">de Matías Piñeiro (Argentina)  Matías Piñeiro vuelve a sus reflexiones sobre el mundo del teatro en este competidor en la Selección Oficial del Festival de Locarno y el Festival de Toronto. Un año después de la muerte de su padre en México, Víctor regresa a Buenos Aires con un trabajo para su ex compañía de teatro: para hacer una serie de radionovelas Latinoamericanas grabando un episodio piloto de la última puesta de obra que hicieron juntos. </w:t>
      </w:r>
      <w:r w:rsidR="00703E4E" w:rsidRPr="0059020A">
        <w:rPr>
          <w:rFonts w:cs="Times New Roman"/>
          <w:color w:val="000000"/>
          <w:lang w:val="es-ES_tradnl"/>
        </w:rPr>
        <w:tab/>
      </w:r>
    </w:p>
    <w:p w:rsidR="00703E4E" w:rsidRPr="0059020A" w:rsidRDefault="005C4B51" w:rsidP="0059020A">
      <w:pPr>
        <w:numPr>
          <w:ilvl w:val="0"/>
          <w:numId w:val="17"/>
        </w:numPr>
        <w:textAlignment w:val="baseline"/>
        <w:rPr>
          <w:rFonts w:cs="Times New Roman"/>
          <w:color w:val="000000"/>
          <w:lang w:val="es-ES_tradnl"/>
        </w:rPr>
      </w:pPr>
      <w:hyperlink r:id="rId45" w:history="1">
        <w:r w:rsidR="00703E4E" w:rsidRPr="0059020A">
          <w:rPr>
            <w:rFonts w:cs="Times New Roman"/>
            <w:b/>
            <w:bCs/>
            <w:color w:val="0000FF"/>
            <w:u w:val="single"/>
            <w:lang w:val="es-ES_tradnl"/>
          </w:rPr>
          <w:t>La Salada</w:t>
        </w:r>
      </w:hyperlink>
      <w:r w:rsidR="00703E4E" w:rsidRPr="0059020A">
        <w:rPr>
          <w:rFonts w:cs="Times New Roman"/>
          <w:color w:val="000000"/>
          <w:lang w:val="es-ES_tradnl"/>
        </w:rPr>
        <w:t xml:space="preserve"> de Juan Martín Hsu (Argentina - España)  La película ganadora del premio de la Industria para Películas en Progreso en el Festival del año pasado, es un mosaico de experiencias para immigrantes nuevos en Argentina. Tres cuentos de personas de diferentes razas que luchan con la soledad y la alienación durante "La feria de La Salada".  También se proyectó en el Festival Internacional de Cine en Toronto en el año 2014.  </w:t>
      </w:r>
    </w:p>
    <w:p w:rsidR="00703E4E" w:rsidRPr="0059020A" w:rsidRDefault="005C4B51" w:rsidP="0059020A">
      <w:pPr>
        <w:numPr>
          <w:ilvl w:val="0"/>
          <w:numId w:val="17"/>
        </w:numPr>
        <w:textAlignment w:val="baseline"/>
        <w:rPr>
          <w:rFonts w:cs="Times New Roman"/>
          <w:color w:val="000000"/>
          <w:lang w:val="es-ES_tradnl"/>
        </w:rPr>
      </w:pPr>
      <w:hyperlink r:id="rId46" w:history="1">
        <w:r w:rsidR="00703E4E" w:rsidRPr="0059020A">
          <w:rPr>
            <w:rFonts w:cs="Times New Roman"/>
            <w:b/>
            <w:bCs/>
            <w:color w:val="0000FF"/>
            <w:u w:val="single"/>
            <w:lang w:val="es-ES_tradnl"/>
          </w:rPr>
          <w:t>La Tercera Orilla (The Third Side Of The River)</w:t>
        </w:r>
      </w:hyperlink>
      <w:r w:rsidR="00703E4E" w:rsidRPr="0059020A">
        <w:rPr>
          <w:rFonts w:cs="Times New Roman"/>
          <w:color w:val="000000"/>
          <w:lang w:val="es-ES_tradnl"/>
        </w:rPr>
        <w:t xml:space="preserve"> de Celina Murga (Argentina - Alemania - Holanda) La directora Argentina Celina Murga compitió en la Selección oficial de Berlín con esta película enfocada en Nicolás, un adolescente de 17 años que vive con su madre y sus hermanos menores en una pequeña ciudad de provincia. Cuando su padre distante regresa a su vida, las tensiones crecen entre padre e hijo. Nicolás se da cuenta que tiene que tomar decisiones radicales para su propio futuro. Ventas Internacionales: </w:t>
      </w:r>
      <w:hyperlink r:id="rId47" w:history="1">
        <w:r w:rsidR="00703E4E" w:rsidRPr="0059020A">
          <w:rPr>
            <w:rFonts w:cs="Times New Roman"/>
            <w:color w:val="0000FF"/>
            <w:u w:val="single"/>
            <w:lang w:val="es-ES_tradnl"/>
          </w:rPr>
          <w:t>The Match Factory</w:t>
        </w:r>
      </w:hyperlink>
    </w:p>
    <w:p w:rsidR="00703E4E" w:rsidRPr="0059020A" w:rsidRDefault="005C4B51" w:rsidP="0059020A">
      <w:pPr>
        <w:numPr>
          <w:ilvl w:val="0"/>
          <w:numId w:val="17"/>
        </w:numPr>
        <w:textAlignment w:val="baseline"/>
        <w:rPr>
          <w:rFonts w:cs="Times New Roman"/>
          <w:color w:val="000000"/>
          <w:lang w:val="es-ES_tradnl"/>
        </w:rPr>
      </w:pPr>
      <w:hyperlink r:id="rId48" w:history="1">
        <w:r w:rsidR="00703E4E" w:rsidRPr="0059020A">
          <w:rPr>
            <w:rFonts w:cs="Times New Roman"/>
            <w:b/>
            <w:bCs/>
            <w:color w:val="0000FF"/>
            <w:u w:val="single"/>
            <w:lang w:val="es-ES_tradnl"/>
          </w:rPr>
          <w:t>Matar A Un Hombre (To Kill A Man)</w:t>
        </w:r>
      </w:hyperlink>
      <w:r w:rsidR="00703E4E" w:rsidRPr="0059020A">
        <w:rPr>
          <w:rFonts w:cs="Times New Roman"/>
          <w:color w:val="000000"/>
          <w:lang w:val="es-ES_tradnl"/>
        </w:rPr>
        <w:t xml:space="preserve"> de Alejandro Fernández Almendras (Chile - Francia) La tercer película del Chileno Alejandro Fernández Almendras participó en Películas en Desarrollo en Progreso el año pasado y ganó varios premios en varios festivales internacionales, incluyendo Sundance y Rotterdam. Jorge, un hombre trabajador, es asaltado por Kalule, un delincuente del barrio. El hijo de Jorge, en un intento de defender a su padre, es herido por Kalule por lo cual Kalule es enviado a prisión. Cuando es liberado, solo quiere una cosa: venganza. Ventas Internacionales: </w:t>
      </w:r>
      <w:hyperlink r:id="rId49" w:history="1">
        <w:r w:rsidR="00703E4E" w:rsidRPr="0059020A">
          <w:rPr>
            <w:rFonts w:cs="Times New Roman"/>
            <w:color w:val="0000FF"/>
            <w:u w:val="single"/>
            <w:lang w:val="es-ES_tradnl"/>
          </w:rPr>
          <w:t>Film Factory</w:t>
        </w:r>
      </w:hyperlink>
    </w:p>
    <w:p w:rsidR="00703E4E" w:rsidRPr="0059020A" w:rsidRDefault="005C4B51" w:rsidP="0059020A">
      <w:pPr>
        <w:numPr>
          <w:ilvl w:val="0"/>
          <w:numId w:val="17"/>
        </w:numPr>
        <w:textAlignment w:val="baseline"/>
        <w:rPr>
          <w:rFonts w:cs="Times New Roman"/>
          <w:color w:val="000000"/>
          <w:lang w:val="es-ES_tradnl"/>
        </w:rPr>
      </w:pPr>
      <w:hyperlink r:id="rId50" w:history="1">
        <w:r w:rsidR="00703E4E" w:rsidRPr="0059020A">
          <w:rPr>
            <w:rFonts w:cs="Times New Roman"/>
            <w:b/>
            <w:bCs/>
            <w:color w:val="0000FF"/>
            <w:u w:val="single"/>
            <w:lang w:val="es-ES_tradnl"/>
          </w:rPr>
          <w:t>Praia Do Futuro / Future Beach</w:t>
        </w:r>
      </w:hyperlink>
      <w:r w:rsidR="00703E4E" w:rsidRPr="0059020A">
        <w:rPr>
          <w:rFonts w:cs="Times New Roman"/>
          <w:color w:val="000000"/>
          <w:lang w:val="es-ES_tradnl"/>
        </w:rPr>
        <w:t xml:space="preserve"> de Karim Aïnouz (Brasil - Alemania)  Una historia de amor realizada por Karim Aïnouz la cual compitió en la Selección oficial de Berlín, Seattle y Festivales de Cine Frameline. Donato trabaja como un salvavidas patrullando la espectacular pero traicionera playa de Praia do Futuro. Cuando se sumerge en el mar después de que dos hombres están atrapados en una corriente, el logra salvar a Konrad, un Alemán vacacionando en Brasil, pero el amigo de Konrad se pierde en el mar. Mientras esperan por el cuerpo resurgir, una relación nace entre Donato y Konrad y las chispas sexuales dan lugar a una conexión emocional más profunda. La película ganó el Premio Latino Sebastiane.  Ventas Internacionales: </w:t>
      </w:r>
      <w:hyperlink r:id="rId51" w:history="1">
        <w:r w:rsidR="00703E4E" w:rsidRPr="0059020A">
          <w:rPr>
            <w:rFonts w:cs="Times New Roman"/>
            <w:color w:val="0000FF"/>
            <w:u w:val="single"/>
            <w:lang w:val="es-ES_tradnl"/>
          </w:rPr>
          <w:t>The Match Factory</w:t>
        </w:r>
      </w:hyperlink>
    </w:p>
    <w:p w:rsidR="00703E4E" w:rsidRPr="0059020A" w:rsidRDefault="005C4B51" w:rsidP="0059020A">
      <w:pPr>
        <w:numPr>
          <w:ilvl w:val="0"/>
          <w:numId w:val="17"/>
        </w:numPr>
        <w:textAlignment w:val="baseline"/>
        <w:rPr>
          <w:rFonts w:cs="Times New Roman"/>
          <w:color w:val="000000"/>
          <w:lang w:val="es-ES_tradnl"/>
        </w:rPr>
      </w:pPr>
      <w:hyperlink r:id="rId52" w:history="1">
        <w:r w:rsidR="00703E4E" w:rsidRPr="0059020A">
          <w:rPr>
            <w:rFonts w:cs="Times New Roman"/>
            <w:b/>
            <w:bCs/>
            <w:color w:val="0000FF"/>
            <w:u w:val="single"/>
            <w:lang w:val="es-ES_tradnl"/>
          </w:rPr>
          <w:t>Refugiado</w:t>
        </w:r>
      </w:hyperlink>
      <w:r w:rsidR="00703E4E" w:rsidRPr="0059020A">
        <w:rPr>
          <w:rFonts w:cs="Times New Roman"/>
          <w:color w:val="000000"/>
          <w:lang w:val="es-ES_tradnl"/>
        </w:rPr>
        <w:t xml:space="preserve"> de Diego Lerman (Argentina - Colombia - Francia - Polonia - Alemania)  Presentado en la Quincena de los Realizadores en Cannes, la última película de Diego Lerman abre cuando Matías, un niño de 7 años, encuentra a su madre, Laura, inconsciente en el piso al llegar a casa de una fiesta de cumpleaños. Cuando Laura regresa, ella decide huir con su hijo a un refugio para mujeres maltratadas. Visto a través de Matías, nosotros seguimos su huida y como todo lo que él conocía se convierte en peligro, mientras Laura busca un lugar seguro para vivir. Ventas Internacionales:  </w:t>
      </w:r>
      <w:hyperlink r:id="rId53" w:history="1">
        <w:r w:rsidR="00703E4E" w:rsidRPr="0059020A">
          <w:rPr>
            <w:rFonts w:cs="Times New Roman"/>
            <w:color w:val="0000FF"/>
            <w:u w:val="single"/>
            <w:lang w:val="es-ES_tradnl"/>
          </w:rPr>
          <w:t>Memento</w:t>
        </w:r>
      </w:hyperlink>
      <w:r w:rsidR="00703E4E" w:rsidRPr="0059020A">
        <w:rPr>
          <w:rFonts w:cs="Times New Roman"/>
          <w:color w:val="000000"/>
          <w:lang w:val="es-ES_tradnl"/>
        </w:rPr>
        <w:t xml:space="preserve"> </w:t>
      </w:r>
      <w:r w:rsidR="00703E4E" w:rsidRPr="0059020A">
        <w:rPr>
          <w:rFonts w:cs="Times New Roman"/>
          <w:color w:val="000000"/>
          <w:lang w:val="es-ES_tradnl"/>
        </w:rPr>
        <w:tab/>
      </w:r>
    </w:p>
    <w:p w:rsidR="00703E4E" w:rsidRPr="0059020A" w:rsidRDefault="005C4B51" w:rsidP="0059020A">
      <w:pPr>
        <w:numPr>
          <w:ilvl w:val="0"/>
          <w:numId w:val="17"/>
        </w:numPr>
        <w:textAlignment w:val="baseline"/>
        <w:rPr>
          <w:rFonts w:cs="Times New Roman"/>
          <w:color w:val="000000"/>
          <w:lang w:val="es-ES_tradnl"/>
        </w:rPr>
      </w:pPr>
      <w:hyperlink r:id="rId54" w:history="1">
        <w:r w:rsidR="00703E4E" w:rsidRPr="0059020A">
          <w:rPr>
            <w:rFonts w:cs="Times New Roman"/>
            <w:b/>
            <w:bCs/>
            <w:color w:val="0000FF"/>
            <w:u w:val="single"/>
            <w:lang w:val="es-ES_tradnl"/>
          </w:rPr>
          <w:t>Ventos De Agosto / August Winds</w:t>
        </w:r>
      </w:hyperlink>
      <w:r w:rsidR="00703E4E" w:rsidRPr="0059020A">
        <w:rPr>
          <w:rFonts w:cs="Times New Roman"/>
          <w:color w:val="000000"/>
          <w:lang w:val="es-ES_tradnl"/>
        </w:rPr>
        <w:t xml:space="preserve"> de Gabriel Mascaro (Brasil) La llegada a un pequeño pueblo costero en Brasil de un investigador registrando el sonido de los vientos de alisios y un descubrimiento sorpresa llevan a Shirley y a Jeison en un viaje que los enfrenta con el duelo entre la vida y la muerte, la pérdida y la memoria, el viento y el mar. Una ópera prima de Gabriel Mascaró, ganador de una mención especial en el Festival de Locarno. </w:t>
      </w:r>
    </w:p>
    <w:p w:rsidR="00703E4E" w:rsidRPr="0059020A" w:rsidRDefault="00703E4E" w:rsidP="0059020A">
      <w:pPr>
        <w:numPr>
          <w:ilvl w:val="0"/>
          <w:numId w:val="17"/>
        </w:numPr>
        <w:spacing w:after="240"/>
        <w:textAlignment w:val="baseline"/>
        <w:rPr>
          <w:rFonts w:cs="Times New Roman"/>
          <w:color w:val="000000"/>
          <w:lang w:val="es-ES_tradnl"/>
        </w:rPr>
      </w:pPr>
      <w:r w:rsidRPr="0059020A">
        <w:rPr>
          <w:rFonts w:cs="Times New Roman"/>
          <w:color w:val="000000"/>
          <w:lang w:val="es-ES_tradnl"/>
        </w:rPr>
        <w:t xml:space="preserve">El </w:t>
      </w:r>
      <w:hyperlink r:id="rId55" w:anchor="spv=0" w:history="1">
        <w:r w:rsidRPr="0059020A">
          <w:rPr>
            <w:rFonts w:cs="Times New Roman"/>
            <w:color w:val="000000"/>
            <w:u w:val="single"/>
            <w:shd w:val="clear" w:color="auto" w:fill="FFFFFF"/>
            <w:lang w:val="es-ES_tradnl"/>
          </w:rPr>
          <w:t>Festival de Cine Iberoamericano de Huelva</w:t>
        </w:r>
      </w:hyperlink>
      <w:r w:rsidRPr="0059020A">
        <w:rPr>
          <w:rFonts w:cs="Times New Roman"/>
          <w:color w:val="252525"/>
          <w:shd w:val="clear" w:color="auto" w:fill="FFFFFF"/>
          <w:lang w:val="es-ES_tradnl"/>
        </w:rPr>
        <w:t xml:space="preserve"> se ha dedicado a promover el cine Latinoamericano en Europa desde el año 1974. El Foro de Coproducción del Festival es un evento profesional de primer orden que tiene como objetivo reunir a productores, directores y distribuidores de cine latinoamericano interesados en coproducción de proyectos en Español o en Portugués. Se ha convertido en un evento que además de impulsar las relaciones entre cineastas de ambos lados del Atlántico, fomenta el desarrollo de proyectos audiovisuales que probablemente serán hechos en coproducción entre Europa y Latinoamérica.  </w:t>
      </w:r>
      <w:r w:rsidRPr="0059020A">
        <w:rPr>
          <w:rFonts w:cs="Times New Roman"/>
          <w:color w:val="000000"/>
          <w:lang w:val="es-ES_tradnl"/>
        </w:rPr>
        <w:t xml:space="preserve">  </w:t>
      </w:r>
    </w:p>
    <w:p w:rsidR="00703E4E" w:rsidRPr="0059020A" w:rsidRDefault="00703E4E" w:rsidP="0059020A">
      <w:pPr>
        <w:spacing w:after="240"/>
        <w:rPr>
          <w:rFonts w:cs="Times New Roman"/>
          <w:sz w:val="20"/>
          <w:szCs w:val="20"/>
          <w:lang w:val="es-ES_tradnl"/>
        </w:rPr>
      </w:pPr>
      <w:r w:rsidRPr="0059020A">
        <w:rPr>
          <w:rFonts w:cs="Times New Roman"/>
          <w:b/>
          <w:bCs/>
          <w:color w:val="000000"/>
          <w:lang w:val="es-ES_tradnl"/>
        </w:rPr>
        <w:t>FRANCIA</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El Festival de Cine Latinoamericano de Toulouse </w:t>
      </w:r>
      <w:hyperlink r:id="rId56" w:history="1">
        <w:r w:rsidRPr="0059020A">
          <w:rPr>
            <w:rFonts w:cs="Times New Roman"/>
            <w:color w:val="0000FF"/>
            <w:u w:val="single"/>
            <w:lang w:val="es-ES_tradnl"/>
          </w:rPr>
          <w:t>(</w:t>
        </w:r>
        <w:r w:rsidRPr="0059020A">
          <w:rPr>
            <w:rFonts w:cs="Times New Roman"/>
            <w:color w:val="000000"/>
            <w:u w:val="single"/>
            <w:shd w:val="clear" w:color="auto" w:fill="FFFFFF"/>
            <w:lang w:val="es-ES_tradnl"/>
          </w:rPr>
          <w:t>Cinélatino, Rencontres de Toulouse</w:t>
        </w:r>
        <w:r w:rsidRPr="0059020A">
          <w:rPr>
            <w:rFonts w:cs="Times New Roman"/>
            <w:color w:val="0000FF"/>
            <w:u w:val="single"/>
            <w:lang w:val="es-ES_tradnl"/>
          </w:rPr>
          <w:t>)</w:t>
        </w:r>
      </w:hyperlink>
      <w:r w:rsidRPr="0059020A">
        <w:rPr>
          <w:rFonts w:cs="Times New Roman"/>
          <w:color w:val="000000"/>
          <w:lang w:val="es-ES_tradnl"/>
        </w:rPr>
        <w:t xml:space="preserve"> es el evento europeo más elaborado afuera del Festival de San Sebastián de todos los eventos cinematográficos de Iberoamérica. Fue organizado por la Asociación ARCALT en</w:t>
      </w:r>
      <w:r w:rsidRPr="0059020A">
        <w:rPr>
          <w:rFonts w:cs="Times New Roman"/>
          <w:color w:val="000000"/>
          <w:shd w:val="clear" w:color="auto" w:fill="FFFFFF"/>
          <w:lang w:val="es-ES_tradnl"/>
        </w:rPr>
        <w:t xml:space="preserve"> 1989 para promover a cineastas Latinoamericanos a través de los circuitos de distribución y el cine comercial. Las cifras claves en la génesis del evento, a parte de ARCALT, una asociación de cinco asociaciones de pie a la solidaridad  con Latinoamérica, fueron José María Cuesta quién estaba trabajando con el Festival de Cine de San Sebastián y Esther Saint-Dizier, la fundadora del festival.  Los dos decidieron originar </w:t>
      </w:r>
      <w:hyperlink r:id="rId57" w:history="1">
        <w:r w:rsidRPr="0059020A">
          <w:rPr>
            <w:rFonts w:cs="Times New Roman"/>
            <w:color w:val="000000"/>
            <w:u w:val="single"/>
            <w:shd w:val="clear" w:color="auto" w:fill="FFFFFF"/>
            <w:lang w:val="es-ES_tradnl"/>
          </w:rPr>
          <w:t>Cine de construction (Cinema in Construction, i.e., Works in Progress)</w:t>
        </w:r>
      </w:hyperlink>
      <w:r w:rsidRPr="0059020A">
        <w:rPr>
          <w:rFonts w:cs="Times New Roman"/>
          <w:color w:val="000000"/>
          <w:shd w:val="clear" w:color="auto" w:fill="FFFFFF"/>
          <w:lang w:val="es-ES_tradnl"/>
        </w:rPr>
        <w:t xml:space="preserve"> y aliarse con San Sebastián en el 2001.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shd w:val="clear" w:color="auto" w:fill="FFFFFF"/>
          <w:lang w:val="es-ES_tradnl"/>
        </w:rPr>
        <w:t xml:space="preserve">Sus socios son Programa MEDIA de la Unión Europea - Centro Nacional de Cine y de la imagen en Movimiento (CNC) - Región Midi-Pyrénées - Consejo  General de Haute-Garonne - Consejo de Toulouse - Fondo Central de  Actividades Sociales y personal de industria eléctricas y el gas (C.C.A.S) - CINE + - Mactari - TITRA TVS - Eaux Vives - Firefly - Imagen Común - Confederación Internacional de Cines de Arte y Ensayo (C.I.C.A.E) - Distribución Europa - programa de formación EP2C Postproducción - Fila 13 - La </w:t>
      </w:r>
    </w:p>
    <w:p w:rsidR="00703E4E" w:rsidRPr="0059020A" w:rsidRDefault="00703E4E" w:rsidP="0059020A">
      <w:pPr>
        <w:rPr>
          <w:rFonts w:cs="Times New Roman"/>
          <w:sz w:val="20"/>
          <w:szCs w:val="20"/>
          <w:lang w:val="es-ES_tradnl"/>
        </w:rPr>
      </w:pPr>
      <w:r w:rsidRPr="0059020A">
        <w:rPr>
          <w:rFonts w:cs="Times New Roman"/>
          <w:color w:val="000000"/>
          <w:shd w:val="clear" w:color="auto" w:fill="FFFFFF"/>
          <w:lang w:val="es-ES_tradnl"/>
        </w:rPr>
        <w:t>Cinéfondation - La Trame - La Escuela Superior de Audiovisual (E.S.A.V) - La red de Productores (Cannes) - Toulouse Crous - Cetim - - Signis - Daniel Goldstein - Deluxe - Dolby - Ibermedia - Laserfilm - Nephilim producciones - No Problem Sonido - Vértigo Films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Los premios competitivos de Toulouse incluyen aquellos en la sección Panorama para ficción y documentales largos. Se lleva a cabo en Marzo. En el 2014, el ganador de Panorama en la sección de ficción fue </w:t>
      </w:r>
      <w:hyperlink r:id="rId58" w:history="1">
        <w:r w:rsidRPr="0059020A">
          <w:rPr>
            <w:rFonts w:cs="Times New Roman"/>
            <w:b/>
            <w:bCs/>
            <w:color w:val="0070C0"/>
            <w:u w:val="single"/>
            <w:shd w:val="clear" w:color="auto" w:fill="FFFFFF"/>
            <w:lang w:val="es-ES_tradnl"/>
          </w:rPr>
          <w:t>La distancia más larga</w:t>
        </w:r>
      </w:hyperlink>
      <w:r w:rsidRPr="0059020A">
        <w:rPr>
          <w:rFonts w:cs="Times New Roman"/>
          <w:b/>
          <w:bCs/>
          <w:color w:val="0070C0"/>
          <w:shd w:val="clear" w:color="auto" w:fill="FFFFFF"/>
          <w:lang w:val="es-ES_tradnl"/>
        </w:rPr>
        <w:t xml:space="preserve"> </w:t>
      </w:r>
      <w:r w:rsidRPr="0059020A">
        <w:rPr>
          <w:rFonts w:cs="Times New Roman"/>
          <w:b/>
          <w:bCs/>
          <w:color w:val="333333"/>
          <w:shd w:val="clear" w:color="auto" w:fill="FFFFFF"/>
          <w:lang w:val="es-ES_tradnl"/>
        </w:rPr>
        <w:t>realizada por</w:t>
      </w:r>
      <w:r w:rsidRPr="0059020A">
        <w:rPr>
          <w:rFonts w:cs="Times New Roman"/>
          <w:color w:val="333333"/>
          <w:shd w:val="clear" w:color="auto" w:fill="FFFFFF"/>
          <w:lang w:val="es-ES_tradnl"/>
        </w:rPr>
        <w:t> </w:t>
      </w:r>
      <w:hyperlink r:id="rId59" w:history="1">
        <w:r w:rsidRPr="0059020A">
          <w:rPr>
            <w:rFonts w:cs="Times New Roman"/>
            <w:color w:val="000000"/>
            <w:u w:val="single"/>
            <w:shd w:val="clear" w:color="auto" w:fill="FFFFFF"/>
            <w:lang w:val="es-ES_tradnl"/>
          </w:rPr>
          <w:t>Claudia Pinto</w:t>
        </w:r>
      </w:hyperlink>
      <w:r w:rsidRPr="0059020A">
        <w:rPr>
          <w:rFonts w:cs="Times New Roman"/>
          <w:color w:val="333333"/>
          <w:shd w:val="clear" w:color="auto" w:fill="FFFFFF"/>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Aproximadamente veinte proyectos de Latinoamérica o de la región  Midi-Pyrénées, pero relacionados a Latinoamérica, en diferentes etapas (idea, desarrollo, financiamiento...) con varios perfiles y formatos (películas de largometraje de ficción, documentales y cortometrajes), son presentados por su realizador o productor durante los Días de Industria de Cine latino. Los participantes se benefician de un programa personalizado:</w:t>
      </w:r>
    </w:p>
    <w:p w:rsidR="00703E4E" w:rsidRPr="0059020A" w:rsidRDefault="00703E4E" w:rsidP="0059020A">
      <w:pPr>
        <w:numPr>
          <w:ilvl w:val="0"/>
          <w:numId w:val="18"/>
        </w:numPr>
        <w:textAlignment w:val="baseline"/>
        <w:rPr>
          <w:rFonts w:cs="Times New Roman"/>
          <w:color w:val="000000"/>
          <w:lang w:val="es-ES_tradnl"/>
        </w:rPr>
      </w:pPr>
      <w:r w:rsidRPr="0059020A">
        <w:rPr>
          <w:rFonts w:cs="Times New Roman"/>
          <w:color w:val="000000"/>
          <w:lang w:val="es-ES_tradnl"/>
        </w:rPr>
        <w:t>Presentación del proyecto en el marco de la Uno a Uno de Cinéma en Développement</w:t>
      </w:r>
    </w:p>
    <w:p w:rsidR="00703E4E" w:rsidRPr="0059020A" w:rsidRDefault="00703E4E" w:rsidP="0059020A">
      <w:pPr>
        <w:numPr>
          <w:ilvl w:val="0"/>
          <w:numId w:val="18"/>
        </w:numPr>
        <w:textAlignment w:val="baseline"/>
        <w:rPr>
          <w:rFonts w:cs="Times New Roman"/>
          <w:color w:val="000000"/>
          <w:lang w:val="es-ES_tradnl"/>
        </w:rPr>
      </w:pPr>
      <w:r w:rsidRPr="0059020A">
        <w:rPr>
          <w:rFonts w:cs="Times New Roman"/>
          <w:color w:val="000000"/>
          <w:lang w:val="es-ES_tradnl"/>
        </w:rPr>
        <w:t>Las reuniones con los principales actores de la industria</w:t>
      </w:r>
    </w:p>
    <w:p w:rsidR="00703E4E" w:rsidRPr="0059020A" w:rsidRDefault="00703E4E" w:rsidP="0059020A">
      <w:pPr>
        <w:numPr>
          <w:ilvl w:val="0"/>
          <w:numId w:val="18"/>
        </w:numPr>
        <w:textAlignment w:val="baseline"/>
        <w:rPr>
          <w:rFonts w:cs="Times New Roman"/>
          <w:color w:val="000000"/>
          <w:lang w:val="es-ES_tradnl"/>
        </w:rPr>
      </w:pPr>
      <w:r w:rsidRPr="0059020A">
        <w:rPr>
          <w:rFonts w:cs="Times New Roman"/>
          <w:color w:val="000000"/>
          <w:lang w:val="es-ES_tradnl"/>
        </w:rPr>
        <w:t>Estudios de caso</w:t>
      </w:r>
    </w:p>
    <w:p w:rsidR="00703E4E" w:rsidRPr="0059020A" w:rsidRDefault="00703E4E" w:rsidP="0059020A">
      <w:pPr>
        <w:numPr>
          <w:ilvl w:val="0"/>
          <w:numId w:val="18"/>
        </w:numPr>
        <w:textAlignment w:val="baseline"/>
        <w:rPr>
          <w:rFonts w:cs="Times New Roman"/>
          <w:color w:val="000000"/>
          <w:lang w:val="es-ES_tradnl"/>
        </w:rPr>
      </w:pPr>
      <w:r w:rsidRPr="0059020A">
        <w:rPr>
          <w:rFonts w:cs="Times New Roman"/>
          <w:color w:val="000000"/>
          <w:lang w:val="es-ES_tradnl"/>
        </w:rPr>
        <w:t>La participación en el Cine en proyecciones en construcción</w:t>
      </w:r>
    </w:p>
    <w:p w:rsidR="00703E4E" w:rsidRPr="0059020A" w:rsidRDefault="00703E4E" w:rsidP="0059020A">
      <w:pPr>
        <w:numPr>
          <w:ilvl w:val="1"/>
          <w:numId w:val="19"/>
        </w:numPr>
        <w:textAlignment w:val="baseline"/>
        <w:rPr>
          <w:rFonts w:cs="Times New Roman"/>
          <w:color w:val="000000"/>
          <w:lang w:val="es-ES_tradnl"/>
        </w:rPr>
      </w:pPr>
      <w:r w:rsidRPr="0059020A">
        <w:rPr>
          <w:rFonts w:cs="Times New Roman"/>
          <w:color w:val="333333"/>
          <w:lang w:val="es-ES_tradnl"/>
        </w:rPr>
        <w:t>Cine en Construcción (</w:t>
      </w:r>
      <w:r w:rsidRPr="0059020A">
        <w:rPr>
          <w:rFonts w:cs="Times New Roman"/>
          <w:color w:val="000000"/>
          <w:lang w:val="es-ES_tradnl"/>
        </w:rPr>
        <w:t>Cinéma en Construction), también conocido como Películas en Progreso, está organizado por conjuntamente por dos festivales Europeos</w:t>
      </w:r>
      <w:r w:rsidRPr="0059020A">
        <w:rPr>
          <w:rFonts w:cs="Times New Roman"/>
          <w:color w:val="333333"/>
          <w:lang w:val="es-ES_tradnl"/>
        </w:rPr>
        <w:t xml:space="preserve"> (Toulouse y San Sebastián) y tiene como objetivo contribuir a la realización, distribución y promoción de películas latinoamericanas con dificultades en la etapa de postproducción, mostrando películas seleccionadas en esta etapa a distribuidores Europeos</w:t>
      </w:r>
      <w:r w:rsidRPr="0059020A">
        <w:rPr>
          <w:rFonts w:cs="Times New Roman"/>
          <w:color w:val="000000"/>
          <w:lang w:val="es-ES_tradnl"/>
        </w:rPr>
        <w:t>, agentes de ventas internacionales y financieros. El modelo también es utilizado por el Festival de Cine de Guadalajara (FICG) que está ahora trabajando en alianza con el Festival Internacional de Miami. También es utilizado por Ventana Sur en Argentina, el Festival de Cine de Cartagena y BAM en Colombia.</w:t>
      </w:r>
    </w:p>
    <w:p w:rsidR="00703E4E" w:rsidRPr="0059020A" w:rsidRDefault="00703E4E" w:rsidP="0059020A">
      <w:pPr>
        <w:numPr>
          <w:ilvl w:val="1"/>
          <w:numId w:val="19"/>
        </w:numPr>
        <w:textAlignment w:val="baseline"/>
        <w:rPr>
          <w:rFonts w:cs="Times New Roman"/>
          <w:color w:val="000000"/>
          <w:lang w:val="es-ES_tradnl"/>
        </w:rPr>
      </w:pPr>
      <w:r w:rsidRPr="0059020A">
        <w:rPr>
          <w:rFonts w:cs="Times New Roman"/>
          <w:color w:val="333333"/>
          <w:lang w:val="es-ES_tradnl"/>
        </w:rPr>
        <w:t>Una selección de seis películas se presenta ante un público compuesto exclusivamente de profesionales del cine quienes pueden contribuir de manera decisiva a garantizar que estas obras lleguen al público.</w:t>
      </w:r>
    </w:p>
    <w:p w:rsidR="00703E4E" w:rsidRPr="0059020A" w:rsidRDefault="00703E4E" w:rsidP="0059020A">
      <w:pPr>
        <w:numPr>
          <w:ilvl w:val="1"/>
          <w:numId w:val="19"/>
        </w:numPr>
        <w:textAlignment w:val="baseline"/>
        <w:rPr>
          <w:rFonts w:cs="Times New Roman"/>
          <w:color w:val="000000"/>
          <w:lang w:val="es-ES_tradnl"/>
        </w:rPr>
      </w:pPr>
      <w:r w:rsidRPr="0059020A">
        <w:rPr>
          <w:rFonts w:cs="Times New Roman"/>
          <w:color w:val="333333"/>
          <w:lang w:val="es-ES_tradnl"/>
        </w:rPr>
        <w:t xml:space="preserve">En el 2014 ellos fueron: </w:t>
      </w:r>
    </w:p>
    <w:p w:rsidR="00703E4E" w:rsidRPr="0059020A" w:rsidRDefault="00703E4E" w:rsidP="0059020A">
      <w:pPr>
        <w:ind w:left="1440"/>
        <w:rPr>
          <w:rFonts w:cs="Times New Roman"/>
          <w:sz w:val="20"/>
          <w:szCs w:val="20"/>
          <w:lang w:val="es-ES_tradnl"/>
        </w:rPr>
      </w:pPr>
      <w:r w:rsidRPr="0059020A">
        <w:rPr>
          <w:rFonts w:cs="Times New Roman"/>
          <w:b/>
          <w:bCs/>
          <w:color w:val="333333"/>
          <w:lang w:val="es-ES_tradnl"/>
        </w:rPr>
        <w:t>Aurora</w:t>
      </w:r>
      <w:r w:rsidRPr="0059020A">
        <w:rPr>
          <w:rFonts w:cs="Times New Roman"/>
          <w:color w:val="333333"/>
          <w:lang w:val="es-ES_tradnl"/>
        </w:rPr>
        <w:t xml:space="preserve"> Director: Rodrigo Sepúlveda de Chile</w:t>
      </w:r>
      <w:r w:rsidRPr="0059020A">
        <w:rPr>
          <w:rFonts w:cs="Times New Roman"/>
          <w:color w:val="000000"/>
          <w:lang w:val="es-ES_tradnl"/>
        </w:rPr>
        <w:t xml:space="preserve"> </w:t>
      </w:r>
    </w:p>
    <w:p w:rsidR="00703E4E" w:rsidRPr="0059020A" w:rsidRDefault="00703E4E" w:rsidP="0059020A">
      <w:pPr>
        <w:ind w:left="1440"/>
        <w:rPr>
          <w:rFonts w:cs="Times New Roman"/>
          <w:sz w:val="20"/>
          <w:szCs w:val="20"/>
          <w:lang w:val="es-ES_tradnl"/>
        </w:rPr>
      </w:pPr>
      <w:r w:rsidRPr="0059020A">
        <w:rPr>
          <w:rFonts w:cs="Times New Roman"/>
          <w:b/>
          <w:bCs/>
          <w:color w:val="333333"/>
          <w:lang w:val="es-ES_tradnl"/>
        </w:rPr>
        <w:t xml:space="preserve">Ausência </w:t>
      </w:r>
      <w:r w:rsidRPr="0059020A">
        <w:rPr>
          <w:rFonts w:cs="Times New Roman"/>
          <w:color w:val="333333"/>
          <w:lang w:val="es-ES_tradnl"/>
        </w:rPr>
        <w:t>Director: Chico Teixeira de Brasil, Chile y Francia</w:t>
      </w:r>
    </w:p>
    <w:p w:rsidR="00703E4E" w:rsidRPr="0059020A" w:rsidRDefault="00703E4E" w:rsidP="0059020A">
      <w:pPr>
        <w:ind w:left="1440"/>
        <w:rPr>
          <w:rFonts w:cs="Times New Roman"/>
          <w:sz w:val="20"/>
          <w:szCs w:val="20"/>
          <w:lang w:val="es-ES_tradnl"/>
        </w:rPr>
      </w:pPr>
      <w:r w:rsidRPr="0059020A">
        <w:rPr>
          <w:rFonts w:cs="Times New Roman"/>
          <w:b/>
          <w:bCs/>
          <w:color w:val="333333"/>
          <w:lang w:val="es-ES_tradnl"/>
        </w:rPr>
        <w:t xml:space="preserve">Beira Mar </w:t>
      </w:r>
      <w:r w:rsidRPr="0059020A">
        <w:rPr>
          <w:rFonts w:cs="Times New Roman"/>
          <w:color w:val="333333"/>
          <w:lang w:val="es-ES_tradnl"/>
        </w:rPr>
        <w:t>Directores: Filipe Matzembacher, Marcio Reolon de Brasil</w:t>
      </w:r>
    </w:p>
    <w:p w:rsidR="00703E4E" w:rsidRPr="0059020A" w:rsidRDefault="00703E4E" w:rsidP="0059020A">
      <w:pPr>
        <w:ind w:left="1440"/>
        <w:rPr>
          <w:rFonts w:cs="Times New Roman"/>
          <w:sz w:val="20"/>
          <w:szCs w:val="20"/>
          <w:lang w:val="es-ES_tradnl"/>
        </w:rPr>
      </w:pPr>
      <w:r w:rsidRPr="0059020A">
        <w:rPr>
          <w:rFonts w:cs="Times New Roman"/>
          <w:b/>
          <w:bCs/>
          <w:color w:val="333333"/>
          <w:lang w:val="es-ES_tradnl"/>
        </w:rPr>
        <w:t xml:space="preserve">El Silencio Del Río </w:t>
      </w:r>
      <w:r w:rsidRPr="0059020A">
        <w:rPr>
          <w:rFonts w:cs="Times New Roman"/>
          <w:color w:val="333333"/>
          <w:lang w:val="es-ES_tradnl"/>
        </w:rPr>
        <w:t>Director: Carlos Tribiño Mamby de Colombia, Francia y Uruguay</w:t>
      </w:r>
    </w:p>
    <w:p w:rsidR="00703E4E" w:rsidRPr="0059020A" w:rsidRDefault="005C4B51" w:rsidP="0059020A">
      <w:pPr>
        <w:ind w:left="1440"/>
        <w:rPr>
          <w:rFonts w:cs="Times New Roman"/>
          <w:sz w:val="20"/>
          <w:szCs w:val="20"/>
          <w:lang w:val="es-ES_tradnl"/>
        </w:rPr>
      </w:pPr>
      <w:hyperlink r:id="rId60" w:history="1">
        <w:r w:rsidR="00703E4E" w:rsidRPr="0059020A">
          <w:rPr>
            <w:rFonts w:cs="Times New Roman"/>
            <w:b/>
            <w:bCs/>
            <w:color w:val="0000FF"/>
            <w:u w:val="single"/>
            <w:lang w:val="es-ES_tradnl"/>
          </w:rPr>
          <w:t>La Voz en Off</w:t>
        </w:r>
      </w:hyperlink>
      <w:r w:rsidR="00703E4E" w:rsidRPr="0059020A">
        <w:rPr>
          <w:rFonts w:cs="Times New Roman"/>
          <w:color w:val="333333"/>
          <w:lang w:val="es-ES_tradnl"/>
        </w:rPr>
        <w:t xml:space="preserve"> Director: Cristián Jiménez de Chile, Francia y Canadá (la cual estuvo en el Festival de Cine Internacional de Toronto en el 2014)</w:t>
      </w:r>
    </w:p>
    <w:p w:rsidR="00703E4E" w:rsidRPr="0059020A" w:rsidRDefault="00703E4E" w:rsidP="0059020A">
      <w:pPr>
        <w:ind w:left="1440"/>
        <w:rPr>
          <w:rFonts w:cs="Times New Roman"/>
          <w:sz w:val="20"/>
          <w:szCs w:val="20"/>
          <w:lang w:val="es-ES_tradnl"/>
        </w:rPr>
      </w:pPr>
      <w:r w:rsidRPr="0059020A">
        <w:rPr>
          <w:rFonts w:cs="Times New Roman"/>
          <w:b/>
          <w:bCs/>
          <w:color w:val="333333"/>
          <w:lang w:val="es-ES_tradnl"/>
        </w:rPr>
        <w:t xml:space="preserve">NN </w:t>
      </w:r>
      <w:r w:rsidRPr="0059020A">
        <w:rPr>
          <w:rFonts w:cs="Times New Roman"/>
          <w:color w:val="333333"/>
          <w:lang w:val="es-ES_tradnl"/>
        </w:rPr>
        <w:t>Director: Héctor Gálvez Campos de Perú, Colombia, Alemania, y Francia</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61" w:history="1">
        <w:r w:rsidR="00703E4E" w:rsidRPr="0059020A">
          <w:rPr>
            <w:rFonts w:cs="Times New Roman"/>
            <w:color w:val="0000FF"/>
            <w:u w:val="single"/>
            <w:lang w:val="es-ES_tradnl"/>
          </w:rPr>
          <w:t>Cinema in Development</w:t>
        </w:r>
      </w:hyperlink>
      <w:r w:rsidR="00703E4E" w:rsidRPr="0059020A">
        <w:rPr>
          <w:rFonts w:cs="Times New Roman"/>
          <w:color w:val="000000"/>
          <w:lang w:val="es-ES_tradnl"/>
        </w:rPr>
        <w:t xml:space="preserve"> ofrece un espacio de encuentro para los profesionales que quieren descubrir nuevos talentos y quieren actualizarse a sí mismos acerca de proyectos acerca de Latinoamericanos que están ahora en desarrollo.  Para ver los nuevos proyectos latinoamericanos que fueron presentados en Toulouse en el Cinéma en Développement #9 ir a: </w:t>
      </w:r>
      <w:r w:rsidR="00703E4E" w:rsidRPr="0059020A">
        <w:rPr>
          <w:rFonts w:cs="Times New Roman"/>
          <w:color w:val="0000FF"/>
          <w:lang w:val="es-ES_tradnl"/>
        </w:rPr>
        <w:t>http://www.cinelatino.com.fr/categorie/cd-session-fr/cinema-en-developpement-9-2014.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spacing w:before="280" w:after="280"/>
        <w:rPr>
          <w:rFonts w:cs="Times New Roman"/>
          <w:sz w:val="20"/>
          <w:szCs w:val="20"/>
          <w:lang w:val="es-ES_tradnl"/>
        </w:rPr>
      </w:pPr>
      <w:hyperlink r:id="rId62" w:history="1">
        <w:r w:rsidR="00703E4E" w:rsidRPr="0059020A">
          <w:rPr>
            <w:rFonts w:cs="Times New Roman"/>
            <w:color w:val="0000FF"/>
            <w:u w:val="single"/>
            <w:lang w:val="es-ES_tradnl"/>
          </w:rPr>
          <w:t>EDEN</w:t>
        </w:r>
      </w:hyperlink>
      <w:r w:rsidR="00703E4E" w:rsidRPr="0059020A">
        <w:rPr>
          <w:rFonts w:cs="Times New Roman"/>
          <w:color w:val="000000"/>
          <w:lang w:val="es-ES_tradnl"/>
        </w:rPr>
        <w:t xml:space="preserve"> (Red de Distribuidores y Expositores Europeos) y LARED se enfocan en títulos Latinoamericanos en Europa y títulos Europeos en Latinoamérica y explora nuevas maneras de sacar las películas en una asociación única entre los distribuidores y exhibidores tanto en Europa como en Latinoamérica.  </w:t>
      </w:r>
    </w:p>
    <w:p w:rsidR="00703E4E" w:rsidRPr="0059020A" w:rsidRDefault="005C4B51" w:rsidP="0059020A">
      <w:pPr>
        <w:spacing w:before="280" w:after="280"/>
        <w:rPr>
          <w:rFonts w:cs="Times New Roman"/>
          <w:sz w:val="20"/>
          <w:szCs w:val="20"/>
          <w:lang w:val="es-ES_tradnl"/>
        </w:rPr>
      </w:pPr>
      <w:hyperlink r:id="rId63" w:history="1">
        <w:r w:rsidR="00703E4E" w:rsidRPr="0059020A">
          <w:rPr>
            <w:rFonts w:cs="Times New Roman"/>
            <w:color w:val="0000FF"/>
            <w:u w:val="single"/>
            <w:lang w:val="es-ES_tradnl"/>
          </w:rPr>
          <w:t>EDEN</w:t>
        </w:r>
      </w:hyperlink>
      <w:r w:rsidR="00703E4E" w:rsidRPr="0059020A">
        <w:rPr>
          <w:rFonts w:cs="Times New Roman"/>
          <w:color w:val="000000"/>
          <w:lang w:val="es-ES_tradnl"/>
        </w:rPr>
        <w:t xml:space="preserve"> (Red de Distribuidores y Expositores Europeos) fue fundado en Septiembre del 2011. Iniciado en el marco del Taller de Cinemalab y bajo la coordinación de ARCALT, EDEN trabaja en una colaboración cercana con Distribución Europa y CICAE. </w:t>
      </w:r>
    </w:p>
    <w:p w:rsidR="00703E4E" w:rsidRPr="0059020A" w:rsidRDefault="00703E4E" w:rsidP="0059020A">
      <w:pPr>
        <w:numPr>
          <w:ilvl w:val="1"/>
          <w:numId w:val="20"/>
        </w:numPr>
        <w:textAlignment w:val="baseline"/>
        <w:rPr>
          <w:rFonts w:cs="Times New Roman"/>
          <w:color w:val="000000"/>
          <w:lang w:val="es-ES_tradnl"/>
        </w:rPr>
      </w:pPr>
      <w:r w:rsidRPr="0059020A">
        <w:rPr>
          <w:rFonts w:cs="Times New Roman"/>
          <w:color w:val="000000"/>
          <w:lang w:val="es-ES_tradnl"/>
        </w:rPr>
        <w:t>EDEN es apoyado por MEDIA MUNDUS.</w:t>
      </w:r>
    </w:p>
    <w:p w:rsidR="00703E4E" w:rsidRPr="0059020A" w:rsidRDefault="00703E4E" w:rsidP="0059020A">
      <w:pPr>
        <w:numPr>
          <w:ilvl w:val="1"/>
          <w:numId w:val="20"/>
        </w:numPr>
        <w:textAlignment w:val="baseline"/>
        <w:rPr>
          <w:rFonts w:cs="Times New Roman"/>
          <w:color w:val="000000"/>
          <w:lang w:val="es-ES_tradnl"/>
        </w:rPr>
      </w:pPr>
      <w:r w:rsidRPr="0059020A">
        <w:rPr>
          <w:rFonts w:cs="Times New Roman"/>
          <w:color w:val="000000"/>
          <w:lang w:val="es-ES_tradnl"/>
        </w:rPr>
        <w:t>EDEN actualmente consiste de 11 organizaciones que pertenecen a la industria audiovisual de todo Europa. Es la única red intersectorial existente ya que reúne a dos grandes operadores de la industria audiovisual: Exhibidores Europeos y distribuidores Europeos.</w:t>
      </w:r>
    </w:p>
    <w:p w:rsidR="00703E4E" w:rsidRPr="0059020A" w:rsidRDefault="00703E4E" w:rsidP="0059020A">
      <w:pPr>
        <w:numPr>
          <w:ilvl w:val="1"/>
          <w:numId w:val="20"/>
        </w:numPr>
        <w:textAlignment w:val="baseline"/>
        <w:rPr>
          <w:rFonts w:cs="Times New Roman"/>
          <w:color w:val="000000"/>
          <w:lang w:val="es-ES_tradnl"/>
        </w:rPr>
      </w:pPr>
      <w:r w:rsidRPr="0059020A">
        <w:rPr>
          <w:rFonts w:cs="Times New Roman"/>
          <w:color w:val="000000"/>
          <w:lang w:val="es-ES_tradnl"/>
        </w:rPr>
        <w:t>EDEN se esfuerza por poner en práctica nuevas acciones transnacionales con el fin de ampliar la diversidad cinematográfica, aumentar las audiencias mientras fortalecen a los profesionales europeos en la programación de sus propios teatros.</w:t>
      </w:r>
    </w:p>
    <w:p w:rsidR="00703E4E" w:rsidRPr="0059020A" w:rsidRDefault="00703E4E" w:rsidP="0059020A">
      <w:pPr>
        <w:numPr>
          <w:ilvl w:val="1"/>
          <w:numId w:val="20"/>
        </w:numPr>
        <w:spacing w:after="280"/>
        <w:textAlignment w:val="baseline"/>
        <w:rPr>
          <w:rFonts w:cs="Times New Roman"/>
          <w:color w:val="000000"/>
          <w:lang w:val="es-ES_tradnl"/>
        </w:rPr>
      </w:pPr>
      <w:r w:rsidRPr="0059020A">
        <w:rPr>
          <w:rFonts w:cs="Times New Roman"/>
          <w:color w:val="000000"/>
          <w:lang w:val="es-ES_tradnl"/>
        </w:rPr>
        <w:t xml:space="preserve">EDEN ha elegido, como punto de partida el lanzamiento alianzas internacionales, proyectos de calidad que salen de Sudamérica, valorando la experiencia de ARCALT en la cinematografía Latinoamericana durante 25 años. </w:t>
      </w:r>
    </w:p>
    <w:p w:rsidR="00703E4E" w:rsidRPr="0059020A" w:rsidRDefault="00703E4E" w:rsidP="0059020A">
      <w:pPr>
        <w:rPr>
          <w:rFonts w:cs="Times New Roman"/>
          <w:sz w:val="20"/>
          <w:szCs w:val="20"/>
          <w:lang w:val="es-ES_tradnl"/>
        </w:rPr>
      </w:pPr>
      <w:r w:rsidRPr="0059020A">
        <w:rPr>
          <w:rFonts w:cs="Times New Roman"/>
          <w:color w:val="000000"/>
          <w:lang w:val="es-ES_tradnl"/>
        </w:rPr>
        <w:t>Cinemalab es una plataforma profesional compuesta por los operadores principales audiovisuales de Europa y Latinoamérica con el objetivo de fortalecer el diálogo intercultural de promover la diversidad  en la oferta cinematográfica a través de tres proyectos:</w:t>
      </w:r>
    </w:p>
    <w:p w:rsidR="00703E4E" w:rsidRPr="0059020A" w:rsidRDefault="00703E4E" w:rsidP="0059020A">
      <w:pPr>
        <w:numPr>
          <w:ilvl w:val="0"/>
          <w:numId w:val="21"/>
        </w:numPr>
        <w:textAlignment w:val="baseline"/>
        <w:rPr>
          <w:rFonts w:cs="Times New Roman"/>
          <w:color w:val="000000"/>
          <w:sz w:val="20"/>
          <w:szCs w:val="20"/>
          <w:lang w:val="es-ES_tradnl"/>
        </w:rPr>
      </w:pPr>
      <w:r w:rsidRPr="0059020A">
        <w:rPr>
          <w:rFonts w:cs="Times New Roman"/>
          <w:b/>
          <w:bCs/>
          <w:color w:val="000000"/>
          <w:lang w:val="es-ES_tradnl"/>
        </w:rPr>
        <w:t>Películas en progreso</w:t>
      </w:r>
      <w:r w:rsidRPr="0059020A">
        <w:rPr>
          <w:rFonts w:cs="Times New Roman"/>
          <w:color w:val="000000"/>
          <w:lang w:val="es-ES_tradnl"/>
        </w:rPr>
        <w:t>: Apoyo a la post-producción y distribución internacional para películas Latinoamericanas.</w:t>
      </w:r>
    </w:p>
    <w:p w:rsidR="00703E4E" w:rsidRPr="0059020A" w:rsidRDefault="00703E4E" w:rsidP="0059020A">
      <w:pPr>
        <w:numPr>
          <w:ilvl w:val="0"/>
          <w:numId w:val="21"/>
        </w:numPr>
        <w:textAlignment w:val="baseline"/>
        <w:rPr>
          <w:rFonts w:cs="Times New Roman"/>
          <w:color w:val="000000"/>
          <w:sz w:val="20"/>
          <w:szCs w:val="20"/>
          <w:lang w:val="es-ES_tradnl"/>
        </w:rPr>
      </w:pPr>
      <w:r w:rsidRPr="0059020A">
        <w:rPr>
          <w:rFonts w:cs="Times New Roman"/>
          <w:b/>
          <w:bCs/>
          <w:color w:val="000000"/>
          <w:lang w:val="es-ES_tradnl"/>
        </w:rPr>
        <w:t>Talleres Cinemalab</w:t>
      </w:r>
      <w:r w:rsidRPr="0059020A">
        <w:rPr>
          <w:rFonts w:cs="Times New Roman"/>
          <w:color w:val="000000"/>
          <w:lang w:val="es-ES_tradnl"/>
        </w:rPr>
        <w:t xml:space="preserve">: Formación en varias áreas y conexión de contactos para extender la presencia de películas de países terceros de Europa y Latinoamérica. </w:t>
      </w:r>
    </w:p>
    <w:p w:rsidR="00703E4E" w:rsidRPr="0059020A" w:rsidRDefault="00703E4E" w:rsidP="0059020A">
      <w:pPr>
        <w:numPr>
          <w:ilvl w:val="0"/>
          <w:numId w:val="21"/>
        </w:numPr>
        <w:textAlignment w:val="baseline"/>
        <w:rPr>
          <w:rFonts w:cs="Times New Roman"/>
          <w:color w:val="000000"/>
          <w:sz w:val="20"/>
          <w:szCs w:val="20"/>
          <w:lang w:val="es-ES_tradnl"/>
        </w:rPr>
      </w:pPr>
      <w:r w:rsidRPr="0059020A">
        <w:rPr>
          <w:rFonts w:cs="Times New Roman"/>
          <w:b/>
          <w:bCs/>
          <w:color w:val="000000"/>
          <w:lang w:val="es-ES_tradnl"/>
        </w:rPr>
        <w:t>Contactos de Cinemalab</w:t>
      </w:r>
      <w:r w:rsidRPr="0059020A">
        <w:rPr>
          <w:rFonts w:cs="Times New Roman"/>
          <w:color w:val="000000"/>
          <w:lang w:val="es-ES_tradnl"/>
        </w:rPr>
        <w:t>: EDEN y LARED se enfocan en títulos Latinoamericanos en Europa, en títulos Europeos en Latinoamerica y explora nuevas formas de sacar películas.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El laboratorio de Morelia (México) y el laboratorio Br (Brasil) se han unido a Cinélatino en traer a sus proyectos previamente seleccionados para expandir sus redes de contactos, para capacitarlos y apoyar el talento Latinoamericano. Esta sinergia ya existe entre La Cinéfondation y Cinélatino, las cuales integran los proyectos de programa de residencia latinoamericana de La Cinéfondation.</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64" w:history="1">
        <w:r w:rsidR="00703E4E" w:rsidRPr="0059020A">
          <w:rPr>
            <w:rFonts w:cs="Times New Roman"/>
            <w:color w:val="0000FF"/>
            <w:u w:val="single"/>
            <w:lang w:val="es-ES_tradnl"/>
          </w:rPr>
          <w:t>El taller del Laboratorio de Morelia</w:t>
        </w:r>
      </w:hyperlink>
      <w:r w:rsidR="00703E4E" w:rsidRPr="0059020A">
        <w:rPr>
          <w:rFonts w:cs="Times New Roman"/>
          <w:color w:val="000000"/>
          <w:lang w:val="es-ES_tradnl"/>
        </w:rPr>
        <w:t>, creado por el Festival Internacional de Cine de Morelia (FICM) en colaboración con el Instituto Mexicano de Cinematografía (IMCINE), es el taller más importante para productores jóvenes en Latinoamérica. Como resultado de su energía y continuidad, ha creado un espacio fertil para explorar, reflejar y crear, ofreciendo a los productores jovenes un lugar especial para desarrollarse en su campo.</w:t>
      </w:r>
    </w:p>
    <w:p w:rsidR="00703E4E" w:rsidRPr="0059020A" w:rsidRDefault="00703E4E" w:rsidP="0059020A">
      <w:pPr>
        <w:rPr>
          <w:rFonts w:cs="Times New Roman"/>
          <w:sz w:val="20"/>
          <w:szCs w:val="20"/>
          <w:lang w:val="es-ES_tradnl"/>
        </w:rPr>
      </w:pPr>
      <w:r w:rsidRPr="0059020A">
        <w:rPr>
          <w:rFonts w:cs="Times New Roman"/>
          <w:color w:val="000000"/>
          <w:lang w:val="es-ES_tradnl"/>
        </w:rPr>
        <w:t>Su selección en el 2014:</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65" w:history="1">
        <w:r w:rsidR="00703E4E" w:rsidRPr="0059020A">
          <w:rPr>
            <w:rFonts w:cs="Times New Roman"/>
            <w:b/>
            <w:bCs/>
            <w:color w:val="0000FF"/>
            <w:u w:val="single"/>
            <w:lang w:val="es-ES_tradnl"/>
          </w:rPr>
          <w:t>Las Tinieblas (The Darkness)</w:t>
        </w:r>
      </w:hyperlink>
      <w:r w:rsidR="00703E4E" w:rsidRPr="0059020A">
        <w:rPr>
          <w:rFonts w:cs="Times New Roman"/>
          <w:color w:val="000000"/>
          <w:lang w:val="es-ES_tradnl"/>
        </w:rPr>
        <w:t xml:space="preserve"> de Daniel Zimbron Castro (México)</w:t>
      </w:r>
    </w:p>
    <w:p w:rsidR="00703E4E" w:rsidRPr="0059020A" w:rsidRDefault="00703E4E" w:rsidP="0059020A">
      <w:pPr>
        <w:rPr>
          <w:rFonts w:cs="Times New Roman"/>
          <w:sz w:val="20"/>
          <w:szCs w:val="20"/>
          <w:lang w:val="es-ES_tradnl"/>
        </w:rPr>
      </w:pPr>
      <w:r w:rsidRPr="0059020A">
        <w:rPr>
          <w:rFonts w:cs="Times New Roman"/>
          <w:color w:val="000000"/>
          <w:lang w:val="es-ES_tradnl"/>
        </w:rPr>
        <w:t>Presentada en Toulouse por el productor, Pablo Zimbron, de la compañía Varios Lobos.</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Este proyecto es el segundo episodio de una trilogía iniciada por </w:t>
      </w:r>
      <w:r w:rsidRPr="0059020A">
        <w:rPr>
          <w:rFonts w:cs="Times New Roman"/>
          <w:b/>
          <w:bCs/>
          <w:color w:val="000000"/>
          <w:lang w:val="es-ES_tradnl"/>
        </w:rPr>
        <w:t>Tau</w:t>
      </w:r>
      <w:r w:rsidRPr="0059020A">
        <w:rPr>
          <w:rFonts w:cs="Times New Roman"/>
          <w:color w:val="000000"/>
          <w:lang w:val="es-ES_tradnl"/>
        </w:rPr>
        <w:t>, protagonizada por Brontis Jodorowksy,  un largometraje que se estrenó en el Festival de Cine de Morelia.</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66" w:history="1">
        <w:r w:rsidR="00703E4E" w:rsidRPr="0059020A">
          <w:rPr>
            <w:rFonts w:cs="Times New Roman"/>
            <w:color w:val="0000FF"/>
            <w:u w:val="single"/>
            <w:lang w:val="es-ES_tradnl"/>
          </w:rPr>
          <w:t>BrLab</w:t>
        </w:r>
      </w:hyperlink>
      <w:r w:rsidR="00703E4E" w:rsidRPr="0059020A">
        <w:rPr>
          <w:rFonts w:cs="Times New Roman"/>
          <w:color w:val="000000"/>
          <w:lang w:val="es-ES_tradnl"/>
        </w:rPr>
        <w:t xml:space="preserve"> reafirma a sí mismo como un punto de referencia para los proyectos en desarrollo Latinoamericanos en Brasil. Tales encuentros como estos que se promueven en el laboratorio ayudan a dar oportunidades para la cooperación internacional y un intercambio entre profesionales, impulsando el cine de varios países, y en el mismo sentido, animando la promoción audiovisual en el exterior. Su selección en el 2014:</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Paterno</w:t>
      </w:r>
      <w:r w:rsidRPr="0059020A">
        <w:rPr>
          <w:rFonts w:cs="Times New Roman"/>
          <w:color w:val="000000"/>
          <w:lang w:val="es-ES_tradnl"/>
        </w:rPr>
        <w:t xml:space="preserve"> de Marcelo Lordello (Brasil)</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Presentado en Toulouse por Marcelo Lordello, realizador y productor, este es el tercer largometraje de Marcelo Lordello, quién fuese visto por primera vez en el 2013 por el Festival de Cine de Rotterdam con su película </w:t>
      </w:r>
      <w:r w:rsidRPr="0059020A">
        <w:rPr>
          <w:rFonts w:cs="Times New Roman"/>
          <w:b/>
          <w:bCs/>
          <w:color w:val="000000"/>
          <w:lang w:val="es-ES_tradnl"/>
        </w:rPr>
        <w:t>Eles Voltam</w:t>
      </w:r>
      <w:r w:rsidRPr="0059020A">
        <w:rPr>
          <w:rFonts w:cs="Times New Roman"/>
          <w:color w:val="000000"/>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Los talleres representan un cambio de coproducciones internacionales para la difusión de las películas, es decir, la distribución y exhibición, la siguiente etapa de desarrollo de la industria del cine Iberoamericano.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Como se mencionó, los </w:t>
      </w:r>
      <w:hyperlink r:id="rId67" w:history="1">
        <w:r w:rsidRPr="0059020A">
          <w:rPr>
            <w:rFonts w:cs="Times New Roman"/>
            <w:color w:val="0000FF"/>
            <w:u w:val="single"/>
            <w:lang w:val="es-ES_tradnl"/>
          </w:rPr>
          <w:t>Talleres de CinemaLab</w:t>
        </w:r>
      </w:hyperlink>
      <w:r w:rsidRPr="0059020A">
        <w:rPr>
          <w:rFonts w:cs="Times New Roman"/>
          <w:color w:val="000000"/>
          <w:lang w:val="es-ES_tradnl"/>
        </w:rPr>
        <w:t xml:space="preserve"> ven que la dificultad más grande no es la falta de producción de películas de mundo; de hecho, el nivel de producción ha alcanzado un nuevo máximo en los últimos años. Es más bien la falta de distribución y exhibición de estas películas de mundo. El mercado actual de distribución y exhibición está muy concentrado y beneficia principalmente a las películas más expuestas.</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En todo el mundo, las autoridades de los medios de comunicación saben la importancia de apoyar a la producción cinematográfica local.  Además, los mercados de coproducción han aparecido en festivales alrededor de todo el mundo y han permitido a los productores encontrar fondos complementarios para sus películas innovadoras.</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 xml:space="preserve">Por otro lado, la mayoría de estos paises que apoyan la producción local no tienen ningún sistema de apoyo para la distribución y exhibición.  No hay apoyo para los distribuidores de películas nacionales o no nacionales, ni apoyo para los exhibidores de cine independiente. </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Esta situación resulta en un fenómeno de centralización y concentración: concentración en la demanda para las películas más expuestas requiriendo un gran presupuesto, concentración de la admisión en algunos cines -- mayormente en multicines o salas de cine comerciales. Esto lleva a los cines independientes a una homogeneización forzada en lo que pueden ofrecer para sobrevivir, y por los distribuidores independientes, los lleva a dificultades para encontrar pantallas para las películas que quieren promover.</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Esos profesionales de distribución y exhibición, expositores y distribuidores en cada continente deben siempre enfrentar más o menos los mismos problemas.  </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Hay una audiencia buscando más diversidad y necesita ser satisfecha. Los profesionales de los sectores de distribución y exhibición son el enlace entre la audiencia y las películas. Ellos tienen que estar a la vanguardia en la circulación de películas Iberoamericanas en Europa y de las películas Europeas en Latinoamérica. Ellos son las personas más capacitadas e informadas que pueden mejorar la circulación de películas y aseguran su promoción para que puedan llegar a la audiencia. Los talleres para los profesionales en este sector son los que estructuran un mercado para encontrar sinergias interprofesionales.</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Enfrentando problemas de globalización mutuos y problemas de exhibiciones de películas artísticas (art house), estos profesionales del sector audiovisual decidieron construir una alianza europea de confianza y a largo plazo con el fin de:</w:t>
      </w:r>
    </w:p>
    <w:p w:rsidR="00703E4E" w:rsidRPr="0059020A" w:rsidRDefault="00703E4E" w:rsidP="0059020A">
      <w:pPr>
        <w:numPr>
          <w:ilvl w:val="2"/>
          <w:numId w:val="22"/>
        </w:numPr>
        <w:ind w:left="360"/>
        <w:textAlignment w:val="baseline"/>
        <w:rPr>
          <w:rFonts w:cs="Times New Roman"/>
          <w:color w:val="000000"/>
          <w:lang w:val="es-ES_tradnl"/>
        </w:rPr>
      </w:pPr>
      <w:r w:rsidRPr="0059020A">
        <w:rPr>
          <w:rFonts w:cs="Times New Roman"/>
          <w:i/>
          <w:iCs/>
          <w:color w:val="000000"/>
          <w:lang w:val="es-ES_tradnl"/>
        </w:rPr>
        <w:t>Ampliar el margen de la programación de sus propios teatros</w:t>
      </w:r>
    </w:p>
    <w:p w:rsidR="00703E4E" w:rsidRPr="0059020A" w:rsidRDefault="00703E4E" w:rsidP="0059020A">
      <w:pPr>
        <w:numPr>
          <w:ilvl w:val="2"/>
          <w:numId w:val="22"/>
        </w:numPr>
        <w:ind w:left="360"/>
        <w:textAlignment w:val="baseline"/>
        <w:rPr>
          <w:rFonts w:cs="Times New Roman"/>
          <w:color w:val="000000"/>
          <w:lang w:val="es-ES_tradnl"/>
        </w:rPr>
      </w:pPr>
      <w:r w:rsidRPr="0059020A">
        <w:rPr>
          <w:rFonts w:cs="Times New Roman"/>
          <w:i/>
          <w:iCs/>
          <w:color w:val="000000"/>
          <w:lang w:val="es-ES_tradnl"/>
        </w:rPr>
        <w:t xml:space="preserve">Fortalecer la competitividad, destrezas y habilidades de los miembros de </w:t>
      </w:r>
      <w:r w:rsidRPr="0059020A">
        <w:rPr>
          <w:rFonts w:cs="Times New Roman"/>
          <w:color w:val="000000"/>
          <w:lang w:val="es-ES_tradnl"/>
        </w:rPr>
        <w:t>EDEN  compartiendo información y conocimientos sobre sus prácticas y organizando talleres enfocados en problemas relacionados a sus actividades</w:t>
      </w:r>
    </w:p>
    <w:p w:rsidR="00703E4E" w:rsidRPr="0059020A" w:rsidRDefault="00703E4E" w:rsidP="0059020A">
      <w:pPr>
        <w:numPr>
          <w:ilvl w:val="2"/>
          <w:numId w:val="22"/>
        </w:numPr>
        <w:ind w:left="360"/>
        <w:textAlignment w:val="baseline"/>
        <w:rPr>
          <w:rFonts w:cs="Times New Roman"/>
          <w:color w:val="000000"/>
          <w:lang w:val="es-ES_tradnl"/>
        </w:rPr>
      </w:pPr>
      <w:r w:rsidRPr="0059020A">
        <w:rPr>
          <w:rFonts w:cs="Times New Roman"/>
          <w:i/>
          <w:iCs/>
          <w:color w:val="000000"/>
          <w:lang w:val="es-ES_tradnl"/>
        </w:rPr>
        <w:t>Obtener acceso a películas artísticas internacionales (art house) al participar en proyecciones en</w:t>
      </w:r>
      <w:r w:rsidRPr="0059020A">
        <w:rPr>
          <w:rFonts w:cs="Times New Roman"/>
          <w:color w:val="000000"/>
          <w:lang w:val="es-ES_tradnl"/>
        </w:rPr>
        <w:t xml:space="preserve"> Toulouse y San Sebastián</w:t>
      </w:r>
    </w:p>
    <w:p w:rsidR="00703E4E" w:rsidRPr="0059020A" w:rsidRDefault="00703E4E" w:rsidP="0059020A">
      <w:pPr>
        <w:numPr>
          <w:ilvl w:val="2"/>
          <w:numId w:val="22"/>
        </w:numPr>
        <w:ind w:left="360"/>
        <w:textAlignment w:val="baseline"/>
        <w:rPr>
          <w:rFonts w:cs="Times New Roman"/>
          <w:color w:val="000000"/>
          <w:lang w:val="es-ES_tradnl"/>
        </w:rPr>
      </w:pPr>
      <w:r w:rsidRPr="0059020A">
        <w:rPr>
          <w:rFonts w:cs="Times New Roman"/>
          <w:i/>
          <w:iCs/>
          <w:color w:val="000000"/>
          <w:lang w:val="es-ES_tradnl"/>
        </w:rPr>
        <w:t>Llegar a nuevos públicos mediante el aumento de la elección del espectador y sensibilizando al público de la diversidad cultural</w:t>
      </w:r>
    </w:p>
    <w:p w:rsidR="00703E4E" w:rsidRPr="0059020A" w:rsidRDefault="00703E4E" w:rsidP="0059020A">
      <w:pPr>
        <w:numPr>
          <w:ilvl w:val="2"/>
          <w:numId w:val="22"/>
        </w:numPr>
        <w:ind w:left="360"/>
        <w:textAlignment w:val="baseline"/>
        <w:rPr>
          <w:rFonts w:cs="Times New Roman"/>
          <w:color w:val="000000"/>
          <w:lang w:val="es-ES_tradnl"/>
        </w:rPr>
      </w:pPr>
      <w:r w:rsidRPr="0059020A">
        <w:rPr>
          <w:rFonts w:cs="Times New Roman"/>
          <w:i/>
          <w:iCs/>
          <w:color w:val="000000"/>
          <w:lang w:val="es-ES_tradnl"/>
        </w:rPr>
        <w:t>Internacionalizar su red de contactos profesionales</w:t>
      </w:r>
    </w:p>
    <w:p w:rsidR="00703E4E" w:rsidRPr="0059020A" w:rsidRDefault="00703E4E" w:rsidP="0059020A">
      <w:pPr>
        <w:numPr>
          <w:ilvl w:val="2"/>
          <w:numId w:val="22"/>
        </w:numPr>
        <w:spacing w:after="280"/>
        <w:ind w:left="360"/>
        <w:textAlignment w:val="baseline"/>
        <w:rPr>
          <w:rFonts w:cs="Times New Roman"/>
          <w:color w:val="000000"/>
          <w:lang w:val="es-ES_tradnl"/>
        </w:rPr>
      </w:pPr>
      <w:r w:rsidRPr="0059020A">
        <w:rPr>
          <w:rFonts w:cs="Times New Roman"/>
          <w:i/>
          <w:iCs/>
          <w:color w:val="000000"/>
          <w:lang w:val="es-ES_tradnl"/>
        </w:rPr>
        <w:t xml:space="preserve">Salvaguardar la diversidad cultural y lingüística mediante el fortalecimiento del diálogo intercultural y la cooperación con países terceros. </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Los Cinemalabs en enfocan en:</w:t>
      </w:r>
    </w:p>
    <w:p w:rsidR="00703E4E" w:rsidRPr="0059020A" w:rsidRDefault="00703E4E" w:rsidP="0059020A">
      <w:pPr>
        <w:numPr>
          <w:ilvl w:val="0"/>
          <w:numId w:val="23"/>
        </w:numPr>
        <w:textAlignment w:val="baseline"/>
        <w:rPr>
          <w:rFonts w:cs="Times New Roman"/>
          <w:color w:val="000000"/>
          <w:sz w:val="20"/>
          <w:szCs w:val="20"/>
          <w:lang w:val="es-ES_tradnl"/>
        </w:rPr>
      </w:pPr>
      <w:r w:rsidRPr="0059020A">
        <w:rPr>
          <w:rFonts w:cs="Times New Roman"/>
          <w:color w:val="000000"/>
          <w:lang w:val="es-ES_tradnl"/>
        </w:rPr>
        <w:t>Desarrollo de la audiencia, dirigiéndose más específicamente en jóvenes, como un elemento esencial para aumentar la audiencia</w:t>
      </w:r>
    </w:p>
    <w:p w:rsidR="00703E4E" w:rsidRPr="0059020A" w:rsidRDefault="00703E4E" w:rsidP="0059020A">
      <w:pPr>
        <w:numPr>
          <w:ilvl w:val="0"/>
          <w:numId w:val="23"/>
        </w:numPr>
        <w:textAlignment w:val="baseline"/>
        <w:rPr>
          <w:rFonts w:cs="Times New Roman"/>
          <w:color w:val="000000"/>
          <w:sz w:val="20"/>
          <w:szCs w:val="20"/>
          <w:lang w:val="es-ES_tradnl"/>
        </w:rPr>
      </w:pPr>
      <w:r w:rsidRPr="0059020A">
        <w:rPr>
          <w:rFonts w:cs="Times New Roman"/>
          <w:color w:val="000000"/>
          <w:lang w:val="es-ES_tradnl"/>
        </w:rPr>
        <w:t>Las condiciones de mercados, la cadena de los derechos (producciones, adquisiciones y ventas internacionales, distribución, exhibición), ajustes legales y oportunidades financieras para la difusión en los dos continentes (ayuda financiera, ayuda a la difusión directa o indirecta).</w:t>
      </w:r>
    </w:p>
    <w:p w:rsidR="00703E4E" w:rsidRPr="0059020A" w:rsidRDefault="00703E4E" w:rsidP="0059020A">
      <w:pPr>
        <w:numPr>
          <w:ilvl w:val="0"/>
          <w:numId w:val="23"/>
        </w:numPr>
        <w:spacing w:after="280"/>
        <w:textAlignment w:val="baseline"/>
        <w:rPr>
          <w:rFonts w:cs="Times New Roman"/>
          <w:color w:val="000000"/>
          <w:sz w:val="20"/>
          <w:szCs w:val="20"/>
          <w:lang w:val="es-ES_tradnl"/>
        </w:rPr>
      </w:pPr>
      <w:r w:rsidRPr="0059020A">
        <w:rPr>
          <w:rFonts w:cs="Times New Roman"/>
          <w:color w:val="000000"/>
          <w:lang w:val="es-ES_tradnl"/>
        </w:rPr>
        <w:t>La red con el fin de compartir ideas, conocimientos e información y para desarrollar y reforzar el sector independiente, el cual promueve diversidad cultural.</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Utilizando estudios de casos, lecciones teóricas y preparando a los productores de los proyectos, la formación coincidirá con los profesionales para compartir sus conocimientos.  </w:t>
      </w:r>
    </w:p>
    <w:p w:rsidR="00703E4E" w:rsidRPr="0059020A" w:rsidRDefault="00703E4E" w:rsidP="0059020A">
      <w:pPr>
        <w:spacing w:after="280"/>
        <w:rPr>
          <w:rFonts w:cs="Times New Roman"/>
          <w:sz w:val="20"/>
          <w:szCs w:val="20"/>
          <w:lang w:val="es-ES_tradnl"/>
        </w:rPr>
      </w:pPr>
      <w:r w:rsidRPr="0059020A">
        <w:rPr>
          <w:rFonts w:cs="Times New Roman"/>
          <w:color w:val="000000"/>
          <w:lang w:val="es-ES_tradnl"/>
        </w:rPr>
        <w:t>La formación de 12 participantes - 6 Latinoamericanos y 6 Europeos, ocurre durante dos festivales. Uno en Europa, los Encuentros de Cine de Latinoamérica de Toulouse, con referencia en Europa por su especialización en películas de Latinoamérica y el otro en Latinoamérica, El Festival Internacional de Valdivia, que ofrece un gran panorama de películas Europeas y como tal está convirtiéndose en esencial conocerlo para los profesionales Latinoaméricanos.</w:t>
      </w:r>
    </w:p>
    <w:p w:rsidR="00703E4E" w:rsidRPr="0059020A" w:rsidRDefault="00703E4E" w:rsidP="0059020A">
      <w:pPr>
        <w:rPr>
          <w:rFonts w:cs="Times New Roman"/>
          <w:sz w:val="20"/>
          <w:szCs w:val="20"/>
          <w:lang w:val="es-ES_tradnl"/>
        </w:rPr>
      </w:pPr>
      <w:r w:rsidRPr="0059020A">
        <w:rPr>
          <w:rFonts w:cs="Times New Roman"/>
          <w:color w:val="000000"/>
          <w:lang w:val="es-ES_tradnl"/>
        </w:rPr>
        <w:t>Contacto</w:t>
      </w:r>
    </w:p>
    <w:p w:rsidR="00703E4E" w:rsidRPr="0059020A" w:rsidRDefault="00703E4E" w:rsidP="0059020A">
      <w:pPr>
        <w:rPr>
          <w:rFonts w:cs="Times New Roman"/>
          <w:sz w:val="20"/>
          <w:szCs w:val="20"/>
          <w:lang w:val="es-ES_tradnl"/>
        </w:rPr>
      </w:pPr>
      <w:r w:rsidRPr="0059020A">
        <w:rPr>
          <w:rFonts w:cs="Times New Roman"/>
          <w:color w:val="000000"/>
          <w:lang w:val="es-ES_tradnl"/>
        </w:rPr>
        <w:t>Asociación de Encuentros de Cine de América Latina de Toulouse (ARCALT)</w:t>
      </w:r>
    </w:p>
    <w:p w:rsidR="00703E4E" w:rsidRPr="0059020A" w:rsidRDefault="00703E4E" w:rsidP="0059020A">
      <w:pPr>
        <w:rPr>
          <w:rFonts w:cs="Times New Roman"/>
          <w:sz w:val="20"/>
          <w:szCs w:val="20"/>
          <w:lang w:val="es-ES_tradnl"/>
        </w:rPr>
      </w:pPr>
      <w:r w:rsidRPr="0059020A">
        <w:rPr>
          <w:rFonts w:cs="Times New Roman"/>
          <w:color w:val="000000"/>
          <w:lang w:val="es-ES_tradnl"/>
        </w:rPr>
        <w:t>11-13 Grande Rue Saint Nicolas</w:t>
      </w:r>
    </w:p>
    <w:p w:rsidR="00703E4E" w:rsidRPr="0059020A" w:rsidRDefault="00703E4E" w:rsidP="0059020A">
      <w:pPr>
        <w:rPr>
          <w:rFonts w:cs="Times New Roman"/>
          <w:sz w:val="20"/>
          <w:szCs w:val="20"/>
          <w:lang w:val="es-ES_tradnl"/>
        </w:rPr>
      </w:pPr>
      <w:r w:rsidRPr="0059020A">
        <w:rPr>
          <w:rFonts w:cs="Times New Roman"/>
          <w:color w:val="000000"/>
          <w:lang w:val="es-ES_tradnl"/>
        </w:rPr>
        <w:t>31 300 Toulouse (Francia)</w:t>
      </w:r>
    </w:p>
    <w:p w:rsidR="00703E4E" w:rsidRPr="0059020A" w:rsidRDefault="00703E4E" w:rsidP="0059020A">
      <w:pPr>
        <w:rPr>
          <w:rFonts w:cs="Times New Roman"/>
          <w:sz w:val="20"/>
          <w:szCs w:val="20"/>
          <w:lang w:val="es-ES_tradnl"/>
        </w:rPr>
      </w:pPr>
      <w:r w:rsidRPr="0059020A">
        <w:rPr>
          <w:rFonts w:cs="Times New Roman"/>
          <w:color w:val="000000"/>
          <w:lang w:val="es-ES_tradnl"/>
        </w:rPr>
        <w:t>T: +33 561 32 98 83 - F: +33 561 32 68 31</w:t>
      </w:r>
    </w:p>
    <w:p w:rsidR="00703E4E" w:rsidRPr="0059020A" w:rsidRDefault="00703E4E" w:rsidP="0059020A">
      <w:pPr>
        <w:rPr>
          <w:rFonts w:cs="Times New Roman"/>
          <w:sz w:val="20"/>
          <w:szCs w:val="20"/>
          <w:lang w:val="es-ES_tradnl"/>
        </w:rPr>
      </w:pPr>
      <w:r w:rsidRPr="0059020A">
        <w:rPr>
          <w:rFonts w:cs="Times New Roman"/>
          <w:color w:val="000000"/>
          <w:lang w:val="es-ES_tradnl"/>
        </w:rPr>
        <w:t>eva.m.k [AT] wanadoo.fr</w:t>
      </w:r>
    </w:p>
    <w:p w:rsidR="00703E4E" w:rsidRPr="0059020A" w:rsidRDefault="005C4B51" w:rsidP="0059020A">
      <w:pPr>
        <w:rPr>
          <w:rFonts w:cs="Times New Roman"/>
          <w:sz w:val="20"/>
          <w:szCs w:val="20"/>
          <w:lang w:val="es-ES_tradnl"/>
        </w:rPr>
      </w:pPr>
      <w:hyperlink r:id="rId68" w:history="1">
        <w:r w:rsidR="00703E4E" w:rsidRPr="0059020A">
          <w:rPr>
            <w:rFonts w:cs="Times New Roman"/>
            <w:color w:val="0000FF"/>
            <w:u w:val="single"/>
            <w:lang w:val="es-ES_tradnl"/>
          </w:rPr>
          <w:t>www.cinelatino.com.fr</w:t>
        </w:r>
      </w:hyperlink>
    </w:p>
    <w:p w:rsidR="00703E4E" w:rsidRPr="0059020A" w:rsidRDefault="00703E4E" w:rsidP="0059020A">
      <w:pPr>
        <w:spacing w:after="240"/>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69" w:history="1">
        <w:r w:rsidR="00703E4E" w:rsidRPr="0059020A">
          <w:rPr>
            <w:rFonts w:cs="Times New Roman"/>
            <w:b/>
            <w:bCs/>
            <w:color w:val="0000FF"/>
            <w:u w:val="single"/>
            <w:lang w:val="es-ES_tradnl"/>
          </w:rPr>
          <w:t>Ayuda Cine Mundial (Asistencia Cines del Mundo)</w:t>
        </w:r>
      </w:hyperlink>
      <w:r w:rsidR="00703E4E" w:rsidRPr="0059020A">
        <w:rPr>
          <w:rFonts w:cs="Times New Roman"/>
          <w:b/>
          <w:bCs/>
          <w:color w:val="0000FF"/>
          <w:lang w:val="es-ES_tradnl"/>
        </w:rPr>
        <w:t xml:space="preserve">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142"/>
        <w:rPr>
          <w:rFonts w:cs="Times New Roman"/>
          <w:sz w:val="20"/>
          <w:szCs w:val="20"/>
          <w:lang w:val="es-ES_tradnl"/>
        </w:rPr>
      </w:pPr>
      <w:r w:rsidRPr="0059020A">
        <w:rPr>
          <w:rFonts w:cs="Times New Roman"/>
          <w:color w:val="000000"/>
          <w:shd w:val="clear" w:color="auto" w:fill="FFFFFF"/>
          <w:lang w:val="es-ES_tradnl"/>
        </w:rPr>
        <w:t xml:space="preserve">La ayuda al Cine Mundial tiene un presupuesto de €6 millones. El fondo está en consonancia con la política general de Francia de fomentar el intercambio cultural. Actualmente, Francia tiene tratados de coproducción con otros 50 países. </w:t>
      </w:r>
    </w:p>
    <w:p w:rsidR="00703E4E" w:rsidRPr="0059020A" w:rsidRDefault="00703E4E" w:rsidP="0059020A">
      <w:pPr>
        <w:rPr>
          <w:rFonts w:cs="Times New Roman"/>
          <w:sz w:val="20"/>
          <w:szCs w:val="20"/>
          <w:lang w:val="es-ES_tradnl"/>
        </w:rPr>
      </w:pPr>
      <w:r w:rsidRPr="0059020A">
        <w:rPr>
          <w:rFonts w:cs="Times New Roman"/>
          <w:color w:val="000000"/>
          <w:shd w:val="clear" w:color="auto" w:fill="FFFFFF"/>
          <w:lang w:val="es-ES_tradnl"/>
        </w:rPr>
        <w:t>La ayuda financiera se otorga a una productora establecida en Francia como parte de coproducción con una compañía establecida en el extranjero. Los recipientes de estos premios son seleccionados por una comisión de profesionales de la industria y creadores de proyectos de largometrajes (ficción, animación, documental creativo)  diseñados para que se estrenen en el cine. Los proyectos son seleccionados basados en el nivel de excelencia artística, originalidad y la habilidad de atraer a los Franceses y a las diversas sensibilidades del público extranjero. La asignación de ayuda es determinada por el Presidente de la CNC y el Presidente del Instituto Francés después de consultar a una comisión compuesta de reconocidas personalidades de la profesión compuesta por trece miembros, incluyendo un Presidente y dos Vice-Presidentes. Hay dos secciones, una para la primera y segunda película, y la otra para realizadores ya establecidos. El presupuesto total de ayuda en el 2012 fue de 6 millones de euros. Cada año, se llevan a cabo cuatro o cinco convocatorias abiertas. 40 a 60 proyectos pueden ser apoyados.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La cantidad otorgada tiene un límite de  € 250,000 para pedir ayuda antes de su finalización y € 50,000 de ayuda después de la finalización. No podrá exceder el 50% proporcionada por el co-productor Francés; sin embargo, esta tasa aumentó a 80% para los primeros o segundos largometrajes de un director, las películas con un presupuesto menos de € 1,250,000 y las películas en coproducción con países de bajos recursos. </w:t>
      </w:r>
      <w:r w:rsidRPr="0059020A">
        <w:rPr>
          <w:rFonts w:cs="Times New Roman"/>
          <w:b/>
          <w:bCs/>
          <w:color w:val="000000"/>
          <w:lang w:val="es-ES_tradnl"/>
        </w:rPr>
        <w:t>&gt; </w:t>
      </w:r>
      <w:hyperlink r:id="rId70" w:history="1">
        <w:r w:rsidRPr="0059020A">
          <w:rPr>
            <w:rFonts w:cs="Times New Roman"/>
            <w:b/>
            <w:bCs/>
            <w:color w:val="0000FF"/>
            <w:u w:val="single"/>
            <w:lang w:val="es-ES_tradnl"/>
          </w:rPr>
          <w:t>Lista de países con bajos recursos</w:t>
        </w:r>
      </w:hyperlink>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240"/>
        <w:rPr>
          <w:rFonts w:cs="Times New Roman"/>
          <w:sz w:val="20"/>
          <w:szCs w:val="20"/>
          <w:lang w:val="es-ES_tradnl"/>
        </w:rPr>
      </w:pPr>
      <w:r w:rsidRPr="0059020A">
        <w:rPr>
          <w:rFonts w:cs="Times New Roman"/>
          <w:color w:val="000000"/>
          <w:lang w:val="es-ES_tradnl"/>
        </w:rPr>
        <w:t>Parte de los gastos de producción deben llevarse a cabo en el territorio francés en una cantidad al menos igual al 50% de la ayuda. Para las obras coproducidas con los países con las infraestructuras más fragiles para hacer películas, los gastos de producción deben estar en territorio del país o países en cuestión, en una cantidad al menos igual al 25% de la ayuda.</w:t>
      </w:r>
      <w:r w:rsidRPr="0059020A">
        <w:rPr>
          <w:rFonts w:cs="Times New Roman"/>
          <w:color w:val="000000"/>
          <w:lang w:val="es-ES_tradnl"/>
        </w:rPr>
        <w:br/>
        <w:t>Finalmente, las películas cuyo presupuesto final supera 2.5 millones de europs deben cumplir con las condiciones aprovadas por la CNC.</w:t>
      </w:r>
      <w:r w:rsidRPr="0059020A">
        <w:rPr>
          <w:rFonts w:cs="Times New Roman"/>
          <w:b/>
          <w:bCs/>
          <w:color w:val="000000"/>
          <w:lang w:val="es-ES_tradnl"/>
        </w:rPr>
        <w:t> </w:t>
      </w:r>
      <w:hyperlink r:id="rId71" w:history="1">
        <w:r w:rsidRPr="0059020A">
          <w:rPr>
            <w:rFonts w:cs="Times New Roman"/>
            <w:b/>
            <w:bCs/>
            <w:color w:val="0000FF"/>
            <w:u w:val="single"/>
            <w:lang w:val="es-ES_tradnl"/>
          </w:rPr>
          <w:t>Listado de países con la infraestructura más frágiles para el cine</w:t>
        </w:r>
      </w:hyperlink>
    </w:p>
    <w:p w:rsidR="00703E4E" w:rsidRPr="0059020A" w:rsidRDefault="00703E4E" w:rsidP="0059020A">
      <w:pPr>
        <w:rPr>
          <w:rFonts w:cs="Times New Roman"/>
          <w:sz w:val="20"/>
          <w:szCs w:val="20"/>
          <w:lang w:val="es-ES_tradnl"/>
        </w:rPr>
      </w:pPr>
      <w:r w:rsidRPr="0059020A">
        <w:rPr>
          <w:rFonts w:cs="Times New Roman"/>
          <w:color w:val="000000"/>
          <w:lang w:val="es-ES_tradnl"/>
        </w:rPr>
        <w:t>La asistencia al Cine Mundial esta coadministrado por el Instituto Francés, en nombre del Ministerio de Asuntos Exteriores y Europeos, y por el CNC. La solicitud de Asistencia para el Cine Mundial es hecha en línea a través del </w:t>
      </w:r>
      <w:hyperlink r:id="rId72" w:history="1">
        <w:r w:rsidRPr="0059020A">
          <w:rPr>
            <w:rFonts w:cs="Times New Roman"/>
            <w:color w:val="0000FF"/>
            <w:u w:val="single"/>
            <w:lang w:val="es-ES_tradnl"/>
          </w:rPr>
          <w:t>Formulario de Solicitud</w:t>
        </w:r>
      </w:hyperlink>
      <w:r w:rsidRPr="0059020A">
        <w:rPr>
          <w:rFonts w:cs="Times New Roman"/>
          <w:color w:val="000000"/>
          <w:lang w:val="es-ES_tradnl"/>
        </w:rPr>
        <w:t>.  Si tiene más preguntas, puede hacer referencia a "</w:t>
      </w:r>
      <w:r w:rsidRPr="0059020A">
        <w:rPr>
          <w:rFonts w:cs="Times New Roman"/>
          <w:color w:val="0070C0"/>
          <w:lang w:val="es-ES_tradnl"/>
        </w:rPr>
        <w:t> </w:t>
      </w:r>
      <w:r w:rsidRPr="0059020A">
        <w:rPr>
          <w:rFonts w:cs="Times New Roman"/>
          <w:color w:val="0070C0"/>
          <w:u w:val="single"/>
          <w:lang w:val="es-ES_tradnl"/>
        </w:rPr>
        <w:t xml:space="preserve">Preguntas Más Frecuentes y Respuestas </w:t>
      </w:r>
      <w:hyperlink r:id="rId73" w:history="1">
        <w:r w:rsidRPr="0059020A">
          <w:rPr>
            <w:rFonts w:cs="Times New Roman"/>
            <w:color w:val="0070C0"/>
            <w:u w:val="single"/>
            <w:lang w:val="es-ES_tradnl"/>
          </w:rPr>
          <w:t>(FAQ)</w:t>
        </w:r>
      </w:hyperlink>
      <w:r w:rsidRPr="0059020A">
        <w:rPr>
          <w:rFonts w:cs="Times New Roman"/>
          <w:color w:val="000000"/>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240"/>
        <w:ind w:right="300"/>
        <w:rPr>
          <w:rFonts w:cs="Times New Roman"/>
          <w:sz w:val="20"/>
          <w:szCs w:val="20"/>
          <w:lang w:val="es-ES_tradnl"/>
        </w:rPr>
      </w:pPr>
      <w:r w:rsidRPr="0059020A">
        <w:rPr>
          <w:rFonts w:cs="Times New Roman"/>
          <w:color w:val="000000"/>
          <w:lang w:val="es-ES_tradnl"/>
        </w:rPr>
        <w:t>La solicitud de fondos para producción y postproducción deben ser presentados por un productor Francés trabajando directamente con un director del Tercer Mundo.</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74" w:history="1">
        <w:r w:rsidR="00703E4E" w:rsidRPr="0059020A">
          <w:rPr>
            <w:rFonts w:cs="Times New Roman"/>
            <w:b/>
            <w:bCs/>
            <w:color w:val="0000FF"/>
            <w:u w:val="single"/>
            <w:lang w:val="es-ES_tradnl"/>
          </w:rPr>
          <w:t>La Cinéfondation</w:t>
        </w:r>
      </w:hyperlink>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El Atelier </w:t>
      </w:r>
    </w:p>
    <w:p w:rsidR="00703E4E" w:rsidRPr="0059020A" w:rsidRDefault="00703E4E" w:rsidP="0059020A">
      <w:pPr>
        <w:rPr>
          <w:rFonts w:cs="Times New Roman"/>
          <w:sz w:val="20"/>
          <w:szCs w:val="20"/>
          <w:lang w:val="es-ES_tradnl"/>
        </w:rPr>
      </w:pPr>
      <w:r w:rsidRPr="0059020A">
        <w:rPr>
          <w:rFonts w:cs="Times New Roman"/>
          <w:color w:val="000000"/>
          <w:lang w:val="es-ES_tradnl"/>
        </w:rPr>
        <w:t>Creado en el 2005 en el Festival de Cine de Cannes, El Atelier busca crear una nueva generación de cineastas y ayudar a jóvenes cineastas prometedores a completar el financiamiento de sus películas. Durante los últimos ocho años, 126 proyectos han pasado por el taller, de los cuales 83 se han completado y 29 están actualmente en preproducción. Los participantes se presentan a socios potenciales, compañías de ventas y productores que podrían estar interesados en coproducción.</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En la décima edición del Cinéfondation Atelier, que se desarrolló en paralelo al Festival de Cannes, cuatro de los 15 proyectos seleccionados de España, Portugal y América Latina 2014: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75" w:history="1">
        <w:r w:rsidR="00703E4E" w:rsidRPr="0059020A">
          <w:rPr>
            <w:rFonts w:cs="Times New Roman"/>
            <w:b/>
            <w:bCs/>
            <w:color w:val="0070C0"/>
            <w:u w:val="single"/>
            <w:lang w:val="es-ES_tradnl"/>
          </w:rPr>
          <w:t>In The Shade Of The Trees</w:t>
        </w:r>
      </w:hyperlink>
      <w:r w:rsidR="00703E4E" w:rsidRPr="0059020A">
        <w:rPr>
          <w:rFonts w:cs="Times New Roman"/>
          <w:color w:val="212121"/>
          <w:lang w:val="es-ES_tradnl"/>
        </w:rPr>
        <w:t xml:space="preserve"> Realizado por </w:t>
      </w:r>
      <w:hyperlink r:id="rId76" w:history="1">
        <w:r w:rsidR="00703E4E" w:rsidRPr="0059020A">
          <w:rPr>
            <w:rFonts w:cs="Times New Roman"/>
            <w:color w:val="0000FF"/>
            <w:u w:val="single"/>
            <w:lang w:val="es-ES_tradnl"/>
          </w:rPr>
          <w:t>Matias Rojas Valencia</w:t>
        </w:r>
      </w:hyperlink>
    </w:p>
    <w:p w:rsidR="00703E4E" w:rsidRPr="0059020A" w:rsidRDefault="00703E4E" w:rsidP="0059020A">
      <w:pPr>
        <w:rPr>
          <w:rFonts w:cs="Times New Roman"/>
          <w:sz w:val="20"/>
          <w:szCs w:val="20"/>
          <w:lang w:val="es-ES_tradnl"/>
        </w:rPr>
      </w:pPr>
      <w:r w:rsidRPr="0059020A">
        <w:rPr>
          <w:rFonts w:cs="Times New Roman"/>
          <w:b/>
          <w:bCs/>
          <w:color w:val="212121"/>
          <w:lang w:val="es-ES_tradnl"/>
        </w:rPr>
        <w:t>Locaciones y Fechas de Rodaje:</w:t>
      </w:r>
      <w:r w:rsidRPr="0059020A">
        <w:rPr>
          <w:rFonts w:cs="Times New Roman"/>
          <w:color w:val="212121"/>
          <w:lang w:val="es-ES_tradnl"/>
        </w:rPr>
        <w:t> Puerto Varas, Sur de Chile</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Lenguajes en que se rodó:</w:t>
      </w:r>
      <w:r w:rsidRPr="0059020A">
        <w:rPr>
          <w:rFonts w:cs="Times New Roman"/>
          <w:color w:val="212121"/>
          <w:lang w:val="es-ES_tradnl"/>
        </w:rPr>
        <w:t> Alemán, Español</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Presupuesto:</w:t>
      </w:r>
      <w:r w:rsidRPr="0059020A">
        <w:rPr>
          <w:rFonts w:cs="Times New Roman"/>
          <w:color w:val="212121"/>
          <w:lang w:val="es-ES_tradnl"/>
        </w:rPr>
        <w:t> 740,000 €</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Financiamiento Recibido:</w:t>
      </w:r>
      <w:r w:rsidRPr="0059020A">
        <w:rPr>
          <w:rFonts w:cs="Times New Roman"/>
          <w:color w:val="212121"/>
          <w:lang w:val="es-ES_tradnl"/>
        </w:rPr>
        <w:t> 170,000 €</w:t>
      </w:r>
    </w:p>
    <w:p w:rsidR="00703E4E" w:rsidRPr="0059020A" w:rsidRDefault="00703E4E" w:rsidP="0059020A">
      <w:pPr>
        <w:spacing w:after="240"/>
        <w:rPr>
          <w:rFonts w:cs="Times New Roman"/>
          <w:sz w:val="20"/>
          <w:szCs w:val="20"/>
          <w:lang w:val="es-ES_tradnl"/>
        </w:rPr>
      </w:pPr>
      <w:r w:rsidRPr="0059020A">
        <w:rPr>
          <w:rFonts w:cs="Times New Roman"/>
          <w:color w:val="212121"/>
          <w:lang w:val="es-ES_tradnl"/>
        </w:rPr>
        <w:t>Basada en la historia real de la Colonia Dignidad, un asentamiento alemán en Chile donde los crímenes de tortura y abuso infantil fueron cometidos por su lider Paul Schaeffer en completa impunidad y bajo una fachada de benevolencia. Esta es la historia de un niño de diez años de edad, que tiene lugar en el año 1991, una visión íntima de un niño que experimenta uno de los episodios más oscuros de la historia reciente de un país.</w:t>
      </w:r>
    </w:p>
    <w:p w:rsidR="00703E4E" w:rsidRPr="0059020A" w:rsidRDefault="005C4B51" w:rsidP="0059020A">
      <w:pPr>
        <w:rPr>
          <w:rFonts w:cs="Times New Roman"/>
          <w:sz w:val="20"/>
          <w:szCs w:val="20"/>
          <w:lang w:val="es-ES_tradnl"/>
        </w:rPr>
      </w:pPr>
      <w:hyperlink r:id="rId77" w:history="1">
        <w:r w:rsidR="00703E4E" w:rsidRPr="0059020A">
          <w:rPr>
            <w:rFonts w:cs="Times New Roman"/>
            <w:b/>
            <w:bCs/>
            <w:color w:val="0070C0"/>
            <w:u w:val="single"/>
            <w:lang w:val="es-ES_tradnl"/>
          </w:rPr>
          <w:t>Invisible</w:t>
        </w:r>
      </w:hyperlink>
      <w:r w:rsidR="00703E4E" w:rsidRPr="0059020A">
        <w:rPr>
          <w:rFonts w:cs="Times New Roman"/>
          <w:color w:val="212121"/>
          <w:lang w:val="es-ES_tradnl"/>
        </w:rPr>
        <w:t> Realizado por </w:t>
      </w:r>
      <w:hyperlink r:id="rId78" w:history="1">
        <w:r w:rsidR="00703E4E" w:rsidRPr="0059020A">
          <w:rPr>
            <w:rFonts w:cs="Times New Roman"/>
            <w:color w:val="0070C0"/>
            <w:u w:val="single"/>
            <w:lang w:val="es-ES_tradnl"/>
          </w:rPr>
          <w:t>Pablo Giorgelli</w:t>
        </w:r>
      </w:hyperlink>
      <w:r w:rsidR="00703E4E" w:rsidRPr="0059020A">
        <w:rPr>
          <w:rFonts w:cs="Times New Roman"/>
          <w:color w:val="0070C0"/>
          <w:lang w:val="es-ES_tradnl"/>
        </w:rPr>
        <w:t xml:space="preserve"> </w:t>
      </w:r>
      <w:r w:rsidR="00703E4E" w:rsidRPr="0059020A">
        <w:rPr>
          <w:rFonts w:cs="Times New Roman"/>
          <w:color w:val="000000"/>
          <w:lang w:val="es-ES_tradnl"/>
        </w:rPr>
        <w:t>(Argentina, Francia)</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Locaciones y Fechas de Rodaje</w:t>
      </w:r>
      <w:r w:rsidRPr="0059020A">
        <w:rPr>
          <w:rFonts w:cs="Times New Roman"/>
          <w:color w:val="000000"/>
          <w:lang w:val="es-ES_tradnl"/>
        </w:rPr>
        <w:t>: Buenos Aires</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Lenguajes en que se rodó:</w:t>
      </w:r>
      <w:r w:rsidRPr="0059020A">
        <w:rPr>
          <w:rFonts w:cs="Times New Roman"/>
          <w:color w:val="000000"/>
          <w:lang w:val="es-ES_tradnl"/>
        </w:rPr>
        <w:t xml:space="preserve"> Español</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Presupuesto:</w:t>
      </w:r>
      <w:r w:rsidRPr="0059020A">
        <w:rPr>
          <w:rFonts w:cs="Times New Roman"/>
          <w:color w:val="212121"/>
          <w:lang w:val="es-ES_tradnl"/>
        </w:rPr>
        <w:t> </w:t>
      </w:r>
      <w:r w:rsidRPr="0059020A">
        <w:rPr>
          <w:rFonts w:cs="Times New Roman"/>
          <w:color w:val="000000"/>
          <w:lang w:val="es-ES_tradnl"/>
        </w:rPr>
        <w:t xml:space="preserve"> 800,000 €</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Financiamiento Recibido:</w:t>
      </w:r>
      <w:r w:rsidRPr="0059020A">
        <w:rPr>
          <w:rFonts w:cs="Times New Roman"/>
          <w:color w:val="000000"/>
          <w:lang w:val="es-ES_tradnl"/>
        </w:rPr>
        <w:t xml:space="preserve"> 340,000 €</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Esta es la historia de una joven de 17 años cuya madre enferma está desapareciendo en frente de sus ojos, dejándola para hacerle frente a la vida lo mejor que ella pueda.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79" w:history="1">
        <w:r w:rsidR="00703E4E" w:rsidRPr="0059020A">
          <w:rPr>
            <w:rFonts w:cs="Times New Roman"/>
            <w:b/>
            <w:bCs/>
            <w:color w:val="0070C0"/>
            <w:u w:val="single"/>
            <w:lang w:val="es-ES_tradnl"/>
          </w:rPr>
          <w:t>Saudade</w:t>
        </w:r>
      </w:hyperlink>
      <w:r w:rsidR="00703E4E" w:rsidRPr="0059020A">
        <w:rPr>
          <w:rFonts w:cs="Times New Roman"/>
          <w:color w:val="212121"/>
          <w:lang w:val="es-ES_tradnl"/>
        </w:rPr>
        <w:t> Realizado por Antonio Méndez Esparza</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Locaciones y Fechas de Rodaje</w:t>
      </w:r>
      <w:r w:rsidRPr="0059020A">
        <w:rPr>
          <w:rFonts w:cs="Times New Roman"/>
          <w:color w:val="000000"/>
          <w:lang w:val="es-ES_tradnl"/>
        </w:rPr>
        <w:t>:</w:t>
      </w:r>
      <w:r w:rsidRPr="0059020A">
        <w:rPr>
          <w:rFonts w:cs="Times New Roman"/>
          <w:color w:val="212121"/>
          <w:lang w:val="es-ES_tradnl"/>
        </w:rPr>
        <w:t> España, Brasil</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Lenguajes en que se rodó:</w:t>
      </w:r>
      <w:r w:rsidRPr="0059020A">
        <w:rPr>
          <w:rFonts w:cs="Times New Roman"/>
          <w:color w:val="212121"/>
          <w:lang w:val="es-ES_tradnl"/>
        </w:rPr>
        <w:t> Español, Portugués</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Presupuesto:</w:t>
      </w:r>
      <w:r w:rsidRPr="0059020A">
        <w:rPr>
          <w:rFonts w:cs="Times New Roman"/>
          <w:color w:val="212121"/>
          <w:lang w:val="es-ES_tradnl"/>
        </w:rPr>
        <w:t>  1.6 M€</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Financiamiento Recibido:</w:t>
      </w:r>
      <w:r w:rsidRPr="0059020A">
        <w:rPr>
          <w:rFonts w:cs="Times New Roman"/>
          <w:color w:val="212121"/>
          <w:lang w:val="es-ES_tradnl"/>
        </w:rPr>
        <w:t> 160,000 €</w:t>
      </w:r>
    </w:p>
    <w:p w:rsidR="00703E4E" w:rsidRPr="0059020A" w:rsidRDefault="00703E4E" w:rsidP="0059020A">
      <w:pPr>
        <w:rPr>
          <w:rFonts w:cs="Times New Roman"/>
          <w:sz w:val="20"/>
          <w:szCs w:val="20"/>
          <w:lang w:val="es-ES_tradnl"/>
        </w:rPr>
      </w:pPr>
      <w:r w:rsidRPr="0059020A">
        <w:rPr>
          <w:rFonts w:cs="Times New Roman"/>
          <w:color w:val="212121"/>
          <w:lang w:val="es-ES_tradnl"/>
        </w:rPr>
        <w:t xml:space="preserve">Una prostituta es encontrada después de haber escapado su pueblo natal en Brasil y haber tomado las calles de Madrid para realizar su sueño de una vida mejor para ella y su querido hijo.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80" w:history="1">
        <w:r w:rsidR="00703E4E" w:rsidRPr="0059020A">
          <w:rPr>
            <w:rFonts w:cs="Times New Roman"/>
            <w:b/>
            <w:bCs/>
            <w:color w:val="0070C0"/>
            <w:u w:val="single"/>
            <w:lang w:val="es-ES_tradnl"/>
          </w:rPr>
          <w:t>The Darkness</w:t>
        </w:r>
      </w:hyperlink>
      <w:r w:rsidR="00703E4E" w:rsidRPr="0059020A">
        <w:rPr>
          <w:rFonts w:cs="Times New Roman"/>
          <w:color w:val="212121"/>
          <w:lang w:val="es-ES_tradnl"/>
        </w:rPr>
        <w:t> Realizado por Daniel Castro Zimbrón</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Locaciones y Fechas de Rodaje</w:t>
      </w:r>
      <w:r w:rsidRPr="0059020A">
        <w:rPr>
          <w:rFonts w:cs="Times New Roman"/>
          <w:color w:val="000000"/>
          <w:lang w:val="es-ES_tradnl"/>
        </w:rPr>
        <w:t>:</w:t>
      </w:r>
      <w:r w:rsidRPr="0059020A">
        <w:rPr>
          <w:rFonts w:cs="Times New Roman"/>
          <w:color w:val="212121"/>
          <w:lang w:val="es-ES_tradnl"/>
        </w:rPr>
        <w:t> México</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 xml:space="preserve">Lenguajes en que se rodó: </w:t>
      </w:r>
      <w:r w:rsidRPr="0059020A">
        <w:rPr>
          <w:rFonts w:cs="Times New Roman"/>
          <w:color w:val="212121"/>
          <w:lang w:val="es-ES_tradnl"/>
        </w:rPr>
        <w:t>Español</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Presupuesto:</w:t>
      </w:r>
      <w:r w:rsidRPr="0059020A">
        <w:rPr>
          <w:rFonts w:cs="Times New Roman"/>
          <w:color w:val="212121"/>
          <w:lang w:val="es-ES_tradnl"/>
        </w:rPr>
        <w:t> 1.5 M€</w:t>
      </w:r>
    </w:p>
    <w:p w:rsidR="00703E4E" w:rsidRPr="0059020A" w:rsidRDefault="00703E4E" w:rsidP="0059020A">
      <w:pPr>
        <w:rPr>
          <w:rFonts w:cs="Times New Roman"/>
          <w:sz w:val="20"/>
          <w:szCs w:val="20"/>
          <w:lang w:val="es-ES_tradnl"/>
        </w:rPr>
      </w:pPr>
      <w:r w:rsidRPr="0059020A">
        <w:rPr>
          <w:rFonts w:cs="Times New Roman"/>
          <w:b/>
          <w:bCs/>
          <w:color w:val="212121"/>
          <w:lang w:val="es-ES_tradnl"/>
        </w:rPr>
        <w:t>Financiamiento Recibido:</w:t>
      </w:r>
      <w:r w:rsidRPr="0059020A">
        <w:rPr>
          <w:rFonts w:cs="Times New Roman"/>
          <w:color w:val="212121"/>
          <w:lang w:val="es-ES_tradnl"/>
        </w:rPr>
        <w:t> 980,000 €</w:t>
      </w:r>
    </w:p>
    <w:p w:rsidR="00703E4E" w:rsidRPr="0059020A" w:rsidRDefault="00703E4E" w:rsidP="0059020A">
      <w:pPr>
        <w:rPr>
          <w:rFonts w:cs="Times New Roman"/>
          <w:sz w:val="20"/>
          <w:szCs w:val="20"/>
          <w:lang w:val="es-ES_tradnl"/>
        </w:rPr>
      </w:pPr>
      <w:r w:rsidRPr="0059020A">
        <w:rPr>
          <w:rFonts w:cs="Times New Roman"/>
          <w:color w:val="212121"/>
          <w:lang w:val="es-ES_tradnl"/>
        </w:rPr>
        <w:t>Un hombre mantiene a sus tres niños encerrados en el sótano de una vieja cabaña haciéndoles creer que una bestia salvaje vaga por las profundidades de la selva.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En el 2013, dos proyectos Latinoamericanos estuvieron seleccionados entre los 15 seleccionados:</w:t>
      </w:r>
    </w:p>
    <w:p w:rsidR="00703E4E" w:rsidRPr="0059020A" w:rsidRDefault="005C4B51" w:rsidP="0059020A">
      <w:pPr>
        <w:rPr>
          <w:rFonts w:cs="Times New Roman"/>
          <w:sz w:val="20"/>
          <w:szCs w:val="20"/>
          <w:lang w:val="es-ES_tradnl"/>
        </w:rPr>
      </w:pPr>
      <w:hyperlink r:id="rId81" w:history="1">
        <w:r w:rsidR="00703E4E" w:rsidRPr="0059020A">
          <w:rPr>
            <w:rFonts w:cs="Times New Roman"/>
            <w:b/>
            <w:bCs/>
            <w:color w:val="0000FF"/>
            <w:u w:val="single"/>
            <w:lang w:val="es-ES_tradnl"/>
          </w:rPr>
          <w:t>Los Herederos</w:t>
        </w:r>
      </w:hyperlink>
      <w:r w:rsidR="00703E4E" w:rsidRPr="0059020A">
        <w:rPr>
          <w:rFonts w:cs="Times New Roman"/>
          <w:b/>
          <w:bCs/>
          <w:color w:val="000000"/>
          <w:lang w:val="es-ES_tradnl"/>
        </w:rPr>
        <w:t xml:space="preserve"> (The Heirs) </w:t>
      </w:r>
      <w:r w:rsidR="00703E4E" w:rsidRPr="0059020A">
        <w:rPr>
          <w:rFonts w:cs="Times New Roman"/>
          <w:color w:val="000000"/>
          <w:lang w:val="es-ES_tradnl"/>
        </w:rPr>
        <w:t>del Realizador Mexicano, Jorge Hernández Aldana.</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Los Herederos</w:t>
      </w:r>
      <w:r w:rsidRPr="0059020A">
        <w:rPr>
          <w:rFonts w:cs="Times New Roman"/>
          <w:color w:val="000000"/>
          <w:lang w:val="es-ES_tradnl"/>
        </w:rPr>
        <w:t> tiene el apoyo inicial de Lucía Films de México. Los adolescentes de la historia y sus familias están en la colonia satélite de Monterrey durante la primera mitad de la década de 1990 mientras los chicos buscan por las llaves para alcanzar el sueño Americano durante el último verano de patinaje antes de seguir sus planes familiares pudientes para un futuro de riqueza, éxito y poder.  </w:t>
      </w:r>
    </w:p>
    <w:p w:rsidR="00703E4E" w:rsidRPr="0059020A" w:rsidRDefault="00703E4E" w:rsidP="0059020A">
      <w:pPr>
        <w:spacing w:after="240"/>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King</w:t>
      </w:r>
      <w:r w:rsidRPr="0059020A">
        <w:rPr>
          <w:rFonts w:cs="Times New Roman"/>
          <w:color w:val="000000"/>
          <w:lang w:val="es-ES_tradnl"/>
        </w:rPr>
        <w:t xml:space="preserve"> del Realizador Chileno-Americano </w:t>
      </w:r>
      <w:hyperlink r:id="rId82" w:history="1">
        <w:r w:rsidRPr="0059020A">
          <w:rPr>
            <w:rFonts w:cs="Times New Roman"/>
            <w:color w:val="0000FF"/>
            <w:u w:val="single"/>
            <w:lang w:val="es-ES_tradnl"/>
          </w:rPr>
          <w:t>Attalah Niles</w:t>
        </w:r>
      </w:hyperlink>
      <w:r w:rsidRPr="0059020A">
        <w:rPr>
          <w:rFonts w:cs="Times New Roman"/>
          <w:color w:val="000000"/>
          <w:lang w:val="es-ES_tradnl"/>
        </w:rPr>
        <w:t xml:space="preserve"> (</w:t>
      </w:r>
      <w:r w:rsidRPr="0059020A">
        <w:rPr>
          <w:rFonts w:cs="Times New Roman"/>
          <w:b/>
          <w:bCs/>
          <w:color w:val="000000"/>
          <w:lang w:val="es-ES_tradnl"/>
        </w:rPr>
        <w:t>Lucia</w:t>
      </w:r>
      <w:r w:rsidRPr="0059020A">
        <w:rPr>
          <w:rFonts w:cs="Times New Roman"/>
          <w:color w:val="000000"/>
          <w:lang w:val="es-ES_tradnl"/>
        </w:rPr>
        <w:t>),  trata de Orélie-Antoine Tounens, un abogado Francés que en el año 1860 asumió el título de Rey de Araucania y luego de la Patagonia, ambos territorios Mapuche en Chile.</w:t>
      </w:r>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p>
    <w:p w:rsidR="00703E4E" w:rsidRPr="0059020A" w:rsidRDefault="00703E4E" w:rsidP="0059020A">
      <w:pPr>
        <w:rPr>
          <w:rFonts w:cs="Times New Roman"/>
          <w:sz w:val="20"/>
          <w:szCs w:val="20"/>
          <w:lang w:val="es-ES_tradnl"/>
        </w:rPr>
      </w:pPr>
      <w:r w:rsidRPr="0059020A">
        <w:rPr>
          <w:rFonts w:cs="Times New Roman"/>
          <w:color w:val="000000"/>
          <w:lang w:val="es-ES_tradnl"/>
        </w:rPr>
        <w:t>La Residencia del Festival de Cannes</w:t>
      </w:r>
    </w:p>
    <w:p w:rsidR="00703E4E" w:rsidRPr="0059020A" w:rsidRDefault="00703E4E" w:rsidP="0059020A">
      <w:pPr>
        <w:rPr>
          <w:rFonts w:cs="Times New Roman"/>
          <w:sz w:val="20"/>
          <w:szCs w:val="20"/>
          <w:lang w:val="es-ES_tradnl"/>
        </w:rPr>
      </w:pPr>
      <w:r w:rsidRPr="0059020A">
        <w:rPr>
          <w:rFonts w:cs="Times New Roman"/>
          <w:color w:val="000000"/>
          <w:lang w:val="es-ES_tradnl"/>
        </w:rPr>
        <w:t>Creada en el 2000, cada año la Residencia alberga una docena de directores jóvenes que trabajan en su primer o segundo largometraje de ficción, en dos sesiones de una duración de cuatro meses y medio (desde el 1ero de Octubre hasta mediados de Febrero, y del fin de Febrero hasta mediados de Julio). Los residentes vienen a Cannes y se ofrecen más eventos de networking allí. Desde su creación ha recibido a más de setenta cineastas de más de cuarenta países diferentes. Ofrece un lugar para residencia en el corazón de París, un programa personalizado acompañado de la escritura de sus guiones, y un programa colectivo de foros con profesionales de la industria cinematográfica.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Su selección Latina actual:</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Las Herederas</w:t>
      </w:r>
      <w:r w:rsidRPr="0059020A">
        <w:rPr>
          <w:rFonts w:cs="Times New Roman"/>
          <w:color w:val="000000"/>
          <w:lang w:val="es-ES_tradnl"/>
        </w:rPr>
        <w:t xml:space="preserve"> </w:t>
      </w:r>
      <w:r w:rsidRPr="0059020A">
        <w:rPr>
          <w:rFonts w:cs="Times New Roman"/>
          <w:b/>
          <w:bCs/>
          <w:color w:val="000000"/>
          <w:lang w:val="es-ES_tradnl"/>
        </w:rPr>
        <w:t xml:space="preserve">(The Heirs) </w:t>
      </w:r>
      <w:r w:rsidRPr="0059020A">
        <w:rPr>
          <w:rFonts w:cs="Times New Roman"/>
          <w:color w:val="000000"/>
          <w:lang w:val="es-ES_tradnl"/>
        </w:rPr>
        <w:t xml:space="preserve">de </w:t>
      </w:r>
      <w:hyperlink r:id="rId83" w:history="1">
        <w:r w:rsidRPr="0059020A">
          <w:rPr>
            <w:rFonts w:cs="Times New Roman"/>
            <w:color w:val="0000FF"/>
            <w:u w:val="single"/>
            <w:lang w:val="es-ES_tradnl"/>
          </w:rPr>
          <w:t>Marcelo Martinessi</w:t>
        </w:r>
      </w:hyperlink>
      <w:r w:rsidRPr="0059020A">
        <w:rPr>
          <w:rFonts w:cs="Times New Roman"/>
          <w:color w:val="000000"/>
          <w:lang w:val="es-ES_tradnl"/>
        </w:rPr>
        <w:t xml:space="preserve"> (Paraguay)</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Presentado en Toulouse por el realizador Marcelo Martinessi, este es su primer largometraje. El ha realizado el cortometraje </w:t>
      </w:r>
      <w:r w:rsidRPr="0059020A">
        <w:rPr>
          <w:rFonts w:cs="Times New Roman"/>
          <w:b/>
          <w:bCs/>
          <w:color w:val="000000"/>
          <w:lang w:val="es-ES_tradnl"/>
        </w:rPr>
        <w:t>El Baldio</w:t>
      </w:r>
      <w:r w:rsidRPr="0059020A">
        <w:rPr>
          <w:rFonts w:cs="Times New Roman"/>
          <w:color w:val="000000"/>
          <w:lang w:val="es-ES_tradnl"/>
        </w:rPr>
        <w:t>. Marcelo también ha sido seleccionado por el Laboratorio Br y por la nueva residencia Paraguaya, MUA.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Todos Os Mortos</w:t>
      </w:r>
      <w:r w:rsidRPr="0059020A">
        <w:rPr>
          <w:rFonts w:cs="Times New Roman"/>
          <w:color w:val="000000"/>
          <w:lang w:val="es-ES_tradnl"/>
        </w:rPr>
        <w:t xml:space="preserve"> de Caetano Gotardo y Marco Dutra (Brasil)</w:t>
      </w:r>
    </w:p>
    <w:p w:rsidR="00703E4E" w:rsidRPr="0059020A" w:rsidRDefault="00703E4E" w:rsidP="0059020A">
      <w:pPr>
        <w:rPr>
          <w:rFonts w:cs="Times New Roman"/>
          <w:sz w:val="20"/>
          <w:szCs w:val="20"/>
          <w:lang w:val="es-ES_tradnl"/>
        </w:rPr>
      </w:pPr>
      <w:r w:rsidRPr="0059020A">
        <w:rPr>
          <w:rFonts w:cs="Times New Roman"/>
          <w:color w:val="000000"/>
          <w:lang w:val="es-ES_tradnl"/>
        </w:rPr>
        <w:t>Presentado en Toulouse por el realizador Caetano Gotardo.</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Producido por </w:t>
      </w:r>
      <w:hyperlink r:id="rId84" w:history="1">
        <w:r w:rsidRPr="0059020A">
          <w:rPr>
            <w:rFonts w:cs="Times New Roman"/>
            <w:color w:val="0000FF"/>
            <w:u w:val="single"/>
            <w:lang w:val="es-ES_tradnl"/>
          </w:rPr>
          <w:t>Sara Silveira</w:t>
        </w:r>
      </w:hyperlink>
      <w:r w:rsidRPr="0059020A">
        <w:rPr>
          <w:rFonts w:cs="Times New Roman"/>
          <w:color w:val="000000"/>
          <w:lang w:val="es-ES_tradnl"/>
        </w:rPr>
        <w:t>, el guión ya está escrito y la película va a ser dirigida por dos talentos Brasileños.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00"/>
          <w:lang w:val="es-ES_tradnl"/>
        </w:rPr>
        <w:t>Hablemos Des Tiempo (Tiempos de Conversación)</w:t>
      </w:r>
      <w:r w:rsidRPr="0059020A">
        <w:rPr>
          <w:rFonts w:cs="Times New Roman"/>
          <w:color w:val="000000"/>
          <w:lang w:val="es-ES_tradnl"/>
        </w:rPr>
        <w:t xml:space="preserve"> de </w:t>
      </w:r>
      <w:hyperlink r:id="rId85" w:history="1">
        <w:r w:rsidRPr="0059020A">
          <w:rPr>
            <w:rFonts w:cs="Times New Roman"/>
            <w:color w:val="0000FF"/>
            <w:u w:val="single"/>
            <w:lang w:val="es-ES_tradnl"/>
          </w:rPr>
          <w:t>Marcela Said</w:t>
        </w:r>
      </w:hyperlink>
      <w:r w:rsidRPr="0059020A">
        <w:rPr>
          <w:rFonts w:cs="Times New Roman"/>
          <w:color w:val="000000"/>
          <w:lang w:val="es-ES_tradnl"/>
        </w:rPr>
        <w:t xml:space="preserve"> (Chile)</w:t>
      </w:r>
    </w:p>
    <w:p w:rsidR="00703E4E" w:rsidRPr="0059020A" w:rsidRDefault="00703E4E" w:rsidP="0059020A">
      <w:pPr>
        <w:rPr>
          <w:rFonts w:cs="Times New Roman"/>
          <w:sz w:val="20"/>
          <w:szCs w:val="20"/>
          <w:lang w:val="es-ES_tradnl"/>
        </w:rPr>
      </w:pPr>
      <w:r w:rsidRPr="0059020A">
        <w:rPr>
          <w:rFonts w:cs="Times New Roman"/>
          <w:color w:val="000000"/>
          <w:lang w:val="es-ES_tradnl"/>
        </w:rPr>
        <w:t>Presentado en Toulouse por la realizadora, Marcela Said</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Este es el segundo largometraje de Marcela quien antes realizó </w:t>
      </w:r>
      <w:r w:rsidRPr="0059020A">
        <w:rPr>
          <w:rFonts w:cs="Times New Roman"/>
          <w:b/>
          <w:bCs/>
          <w:color w:val="000000"/>
          <w:lang w:val="es-ES_tradnl"/>
        </w:rPr>
        <w:t>El Verano de los Peces Voladores</w:t>
      </w:r>
      <w:r w:rsidRPr="0059020A">
        <w:rPr>
          <w:rFonts w:cs="Times New Roman"/>
          <w:color w:val="000000"/>
          <w:lang w:val="es-ES_tradnl"/>
        </w:rPr>
        <w:t xml:space="preserve"> (apoyada por Cinéma en Construcción) y seleccionada por La Quincena de Realizadores en Mayo 2013.</w:t>
      </w:r>
    </w:p>
    <w:p w:rsidR="00703E4E" w:rsidRPr="0059020A" w:rsidRDefault="00703E4E" w:rsidP="0059020A">
      <w:pPr>
        <w:spacing w:after="240"/>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86" w:history="1">
        <w:r w:rsidR="00703E4E" w:rsidRPr="0059020A">
          <w:rPr>
            <w:rFonts w:cs="Times New Roman"/>
            <w:b/>
            <w:bCs/>
            <w:color w:val="1155CC"/>
            <w:u w:val="single"/>
            <w:lang w:val="es-ES_tradnl"/>
          </w:rPr>
          <w:t>Festival Internacional de Cine de Amiens</w:t>
        </w:r>
      </w:hyperlink>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Aunque muchos festivales tienen ahora concursos en efectivo y foros para hacer  reuniones de pitch y de coproducción, Amiens se destaca con su Fondo de Ayuda para el desarrollo de Guión de largometraje y sus vínculos con su creador, Ciné Sud, una compañía productora privada que le pertenece a el prolífico productor Thierry Lenouvel  y transformado en el 2001 de su encarnación previa de ser una empresa de promoción de películas de arte (art house).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El Fondo de Desarrollo de Guión (Fonds d'aide au développment du scénario or FADS) es otorgado durante el Festival de Cine de Amiens a un proyecto en una de las etapas más importantes en la vida de la película, es decir, en la fase del guión. En sus 19 años de existencia ha apoyado 79 guiones de largometrajes de los cuales 39 se completaron, 9 están rodando ahora, 21 se encuentran en desarrollo. Más de 632,600 euros han sido otorgados.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Los socios de FADS: Centro Nacional de Cine y de la Imagen en Movimiento • Organización Internacional de la Francofonía • Ministerio de Asuntos Exteriores y Europeos • Centro Nacional Marroquí de Cine (CCM) • Fundación Groupama Gan para el Cine • Consejo Regional de Picardy • Fondo Central de Imagen de Actividades Sociales • Independiente Centro Nacional de Cinematografía (CNAC - Venezuela)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En el 2014, se entregarón cuatro becas de € 10,000 cada uno de los realizadores de los siguientes proyectos:</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Familia</w:t>
      </w:r>
      <w:r w:rsidRPr="0059020A">
        <w:rPr>
          <w:rFonts w:cs="Times New Roman"/>
          <w:color w:val="000000"/>
          <w:lang w:val="es-ES_tradnl"/>
        </w:rPr>
        <w:t> Gustavo Cordova Rondón (Venezuela)</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El Tribunal de mi Madre</w:t>
      </w:r>
      <w:r w:rsidRPr="0059020A">
        <w:rPr>
          <w:rFonts w:cs="Times New Roman"/>
          <w:color w:val="000000"/>
          <w:lang w:val="es-ES_tradnl"/>
        </w:rPr>
        <w:t> Idriss Diabaté (Côte d'Ivoire)</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Mi Tela Favorita</w:t>
      </w:r>
      <w:r w:rsidRPr="0059020A">
        <w:rPr>
          <w:rFonts w:cs="Times New Roman"/>
          <w:color w:val="000000"/>
          <w:lang w:val="es-ES_tradnl"/>
        </w:rPr>
        <w:t> Gaya Jiji (Syria)</w:t>
      </w:r>
    </w:p>
    <w:p w:rsidR="00703E4E" w:rsidRPr="0059020A" w:rsidRDefault="00703E4E" w:rsidP="0059020A">
      <w:pPr>
        <w:rPr>
          <w:rFonts w:cs="Times New Roman"/>
          <w:sz w:val="20"/>
          <w:szCs w:val="20"/>
          <w:lang w:val="es-ES_tradnl"/>
        </w:rPr>
      </w:pPr>
      <w:r w:rsidRPr="0059020A">
        <w:rPr>
          <w:rFonts w:cs="Times New Roman"/>
          <w:b/>
          <w:bCs/>
          <w:color w:val="000000"/>
          <w:lang w:val="es-ES_tradnl"/>
        </w:rPr>
        <w:t>Territoria</w:t>
      </w:r>
      <w:r w:rsidRPr="0059020A">
        <w:rPr>
          <w:rFonts w:cs="Times New Roman"/>
          <w:color w:val="000000"/>
          <w:lang w:val="es-ES_tradnl"/>
        </w:rPr>
        <w:t> Nora Martirosyan (Armenia)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Se otorgo una beca adicional de € 7,000 al proyecto Frances </w:t>
      </w:r>
      <w:r w:rsidRPr="0059020A">
        <w:rPr>
          <w:rFonts w:cs="Times New Roman"/>
          <w:b/>
          <w:bCs/>
          <w:color w:val="000000"/>
          <w:lang w:val="es-ES_tradnl"/>
        </w:rPr>
        <w:t>Danza Silenciosa</w:t>
      </w:r>
      <w:r w:rsidRPr="0059020A">
        <w:rPr>
          <w:rFonts w:cs="Times New Roman"/>
          <w:color w:val="000000"/>
          <w:lang w:val="es-ES_tradnl"/>
        </w:rPr>
        <w:t> de Pradeepan Raveendran</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ind w:right="300"/>
        <w:rPr>
          <w:rFonts w:cs="Times New Roman"/>
          <w:sz w:val="20"/>
          <w:szCs w:val="20"/>
          <w:lang w:val="es-ES_tradnl"/>
        </w:rPr>
      </w:pPr>
      <w:r w:rsidRPr="0059020A">
        <w:rPr>
          <w:rFonts w:cs="Times New Roman"/>
          <w:b/>
          <w:bCs/>
          <w:color w:val="000000"/>
          <w:lang w:val="es-ES_tradnl"/>
        </w:rPr>
        <w:t>Para más información contactar a:</w:t>
      </w:r>
      <w:r w:rsidRPr="0059020A">
        <w:rPr>
          <w:rFonts w:cs="Times New Roman"/>
          <w:b/>
          <w:bCs/>
          <w:color w:val="000000"/>
          <w:lang w:val="es-ES_tradnl"/>
        </w:rPr>
        <w:br/>
      </w:r>
      <w:r w:rsidRPr="0059020A">
        <w:rPr>
          <w:rFonts w:cs="Times New Roman"/>
          <w:color w:val="000000"/>
          <w:lang w:val="es-ES_tradnl"/>
        </w:rPr>
        <w:t xml:space="preserve">Thierry Lenouvel </w:t>
      </w:r>
    </w:p>
    <w:p w:rsidR="00703E4E" w:rsidRPr="0059020A" w:rsidRDefault="00703E4E" w:rsidP="0059020A">
      <w:pPr>
        <w:ind w:right="300"/>
        <w:rPr>
          <w:rFonts w:cs="Times New Roman"/>
          <w:sz w:val="20"/>
          <w:szCs w:val="20"/>
          <w:lang w:val="es-ES_tradnl"/>
        </w:rPr>
      </w:pPr>
      <w:r w:rsidRPr="0059020A">
        <w:rPr>
          <w:rFonts w:cs="Times New Roman"/>
          <w:color w:val="000000"/>
          <w:lang w:val="es-ES_tradnl"/>
        </w:rPr>
        <w:t>MCA - place Léon Gontier</w:t>
      </w:r>
    </w:p>
    <w:p w:rsidR="00703E4E" w:rsidRPr="0059020A" w:rsidRDefault="00703E4E" w:rsidP="0059020A">
      <w:pPr>
        <w:ind w:right="300"/>
        <w:rPr>
          <w:rFonts w:cs="Times New Roman"/>
          <w:sz w:val="20"/>
          <w:szCs w:val="20"/>
          <w:lang w:val="es-ES_tradnl"/>
        </w:rPr>
      </w:pPr>
      <w:r w:rsidRPr="0059020A">
        <w:rPr>
          <w:rFonts w:cs="Times New Roman"/>
          <w:color w:val="000000"/>
          <w:lang w:val="es-ES_tradnl"/>
        </w:rPr>
        <w:t>80000 Amiens, France</w:t>
      </w:r>
      <w:r w:rsidRPr="0059020A">
        <w:rPr>
          <w:rFonts w:cs="Times New Roman"/>
          <w:color w:val="000000"/>
          <w:lang w:val="es-ES_tradnl"/>
        </w:rPr>
        <w:br/>
        <w:t xml:space="preserve">Tel: +33 (0) 3 22 71 35 70 </w:t>
      </w:r>
    </w:p>
    <w:p w:rsidR="00703E4E" w:rsidRPr="0059020A" w:rsidRDefault="00703E4E" w:rsidP="0059020A">
      <w:pPr>
        <w:ind w:right="300"/>
        <w:rPr>
          <w:rFonts w:cs="Times New Roman"/>
          <w:sz w:val="20"/>
          <w:szCs w:val="20"/>
          <w:lang w:val="es-ES_tradnl"/>
        </w:rPr>
      </w:pPr>
      <w:r w:rsidRPr="0059020A">
        <w:rPr>
          <w:rFonts w:cs="Times New Roman"/>
          <w:color w:val="000000"/>
          <w:lang w:val="es-ES_tradnl"/>
        </w:rPr>
        <w:t>Fax: +33 (0) 3 22 92 53 04</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ind w:right="300"/>
        <w:rPr>
          <w:rFonts w:cs="Times New Roman"/>
          <w:sz w:val="20"/>
          <w:szCs w:val="20"/>
          <w:lang w:val="es-ES_tradnl"/>
        </w:rPr>
      </w:pPr>
      <w:hyperlink r:id="rId87" w:history="1">
        <w:r w:rsidR="00703E4E" w:rsidRPr="0059020A">
          <w:rPr>
            <w:rFonts w:cs="Times New Roman"/>
            <w:color w:val="000000"/>
            <w:u w:val="single"/>
            <w:lang w:val="es-ES_tradnl"/>
          </w:rPr>
          <w:t>contact[AT] filmfestamiens[dot] org</w:t>
        </w:r>
      </w:hyperlink>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p>
    <w:p w:rsidR="00703E4E" w:rsidRPr="0059020A" w:rsidRDefault="00703E4E" w:rsidP="0059020A">
      <w:pPr>
        <w:rPr>
          <w:rFonts w:cs="Times New Roman"/>
          <w:sz w:val="20"/>
          <w:szCs w:val="20"/>
          <w:lang w:val="es-ES_tradnl"/>
        </w:rPr>
      </w:pPr>
      <w:r w:rsidRPr="0059020A">
        <w:rPr>
          <w:rFonts w:cs="Times New Roman"/>
          <w:b/>
          <w:bCs/>
          <w:color w:val="000000"/>
          <w:shd w:val="clear" w:color="auto" w:fill="FFFFFF"/>
          <w:lang w:val="es-ES_tradnl"/>
        </w:rPr>
        <w:t>SUIZA</w:t>
      </w:r>
    </w:p>
    <w:p w:rsidR="00703E4E" w:rsidRPr="0059020A" w:rsidRDefault="00703E4E" w:rsidP="0059020A">
      <w:pPr>
        <w:spacing w:after="240"/>
        <w:rPr>
          <w:rFonts w:cs="Times New Roman"/>
          <w:sz w:val="20"/>
          <w:szCs w:val="20"/>
          <w:lang w:val="es-ES_tradnl"/>
        </w:rPr>
      </w:pPr>
      <w:r w:rsidRPr="0059020A">
        <w:rPr>
          <w:rFonts w:cs="Times New Roman"/>
          <w:b/>
          <w:bCs/>
          <w:color w:val="000000"/>
          <w:lang w:val="es-ES_tradnl"/>
        </w:rPr>
        <w:t>Las Puertas Abiertas del Festival de Cine de Locarno</w:t>
      </w:r>
    </w:p>
    <w:p w:rsidR="00703E4E" w:rsidRPr="0059020A" w:rsidRDefault="00703E4E" w:rsidP="0059020A">
      <w:pPr>
        <w:spacing w:after="240"/>
        <w:rPr>
          <w:rFonts w:cs="Times New Roman"/>
          <w:sz w:val="20"/>
          <w:szCs w:val="20"/>
          <w:lang w:val="es-ES_tradnl"/>
        </w:rPr>
      </w:pPr>
      <w:r w:rsidRPr="0059020A">
        <w:rPr>
          <w:rFonts w:cs="Times New Roman"/>
          <w:color w:val="000000"/>
          <w:lang w:val="es-ES_tradnl"/>
        </w:rPr>
        <w:t xml:space="preserve">Con el apoyo de la </w:t>
      </w:r>
      <w:hyperlink r:id="rId88" w:history="1">
        <w:r w:rsidRPr="0059020A">
          <w:rPr>
            <w:rFonts w:cs="Times New Roman"/>
            <w:color w:val="0000FF"/>
            <w:u w:val="single"/>
            <w:lang w:val="es-ES_tradnl"/>
          </w:rPr>
          <w:t>Agencia Suiza para el Desarrollo y la Cooperación</w:t>
        </w:r>
      </w:hyperlink>
      <w:r w:rsidRPr="0059020A">
        <w:rPr>
          <w:rFonts w:cs="Times New Roman"/>
          <w:color w:val="000000"/>
          <w:lang w:val="es-ES_tradnl"/>
        </w:rPr>
        <w:t xml:space="preserve"> (SDC) del Ministerio de Relaciones Exteriores de Suiza, durante los últimos diez años la sección de Puertas Abiertas ha trabajado para poner de resaltar cineastas y películas de países en el que aún el cine se está desarrollando, y está comprometida a hacer posible encontrar socios para coproducciones para sus nuevos proyectos.</w:t>
      </w:r>
    </w:p>
    <w:p w:rsidR="00703E4E" w:rsidRPr="0059020A" w:rsidRDefault="00703E4E" w:rsidP="0059020A">
      <w:pPr>
        <w:spacing w:after="240"/>
        <w:rPr>
          <w:rFonts w:cs="Times New Roman"/>
          <w:sz w:val="20"/>
          <w:szCs w:val="20"/>
          <w:lang w:val="es-ES_tradnl"/>
        </w:rPr>
      </w:pPr>
      <w:r w:rsidRPr="0059020A">
        <w:rPr>
          <w:rFonts w:cs="Times New Roman"/>
          <w:color w:val="000000"/>
          <w:lang w:val="es-ES_tradnl"/>
        </w:rPr>
        <w:t>Esta iniciativa, enfocándose en una región diferente cada año, opera de dos modos. Por un lado, el laboratorio de Coproducción de Puertas Abiertas trae a profesionales de las regiones elegidas con socios potenciales, mayormente de Europa, para fomentar el apoyo para proyectos que de otra manera fueran muy difícil de hacer. Cada año, tras una convocatoria de propuestas, el Festival selecciona una docena de nuevos proyectos de la región elegida. </w:t>
      </w:r>
    </w:p>
    <w:p w:rsidR="00703E4E" w:rsidRPr="0059020A" w:rsidRDefault="00703E4E" w:rsidP="0059020A">
      <w:pPr>
        <w:spacing w:after="240"/>
        <w:rPr>
          <w:rFonts w:cs="Times New Roman"/>
          <w:sz w:val="20"/>
          <w:szCs w:val="20"/>
          <w:lang w:val="es-ES_tradnl"/>
        </w:rPr>
      </w:pPr>
      <w:r w:rsidRPr="0059020A">
        <w:rPr>
          <w:rFonts w:cs="Times New Roman"/>
          <w:color w:val="000000"/>
          <w:lang w:val="es-ES_tradnl"/>
        </w:rPr>
        <w:t>Al final del taller de tres días,</w:t>
      </w:r>
      <w:r w:rsidR="009F42B7" w:rsidRPr="0059020A">
        <w:rPr>
          <w:rFonts w:cs="Times New Roman"/>
          <w:color w:val="000000"/>
          <w:lang w:val="es-ES_tradnl"/>
        </w:rPr>
        <w:t xml:space="preserve"> un premio de 50,000 CHF (aproximadamente 40,000 Euros), creado por la iniciativa de Puertas Abiertas, es otorgado por el Jurado de Puertas Abiertas.  </w:t>
      </w:r>
      <w:r w:rsidR="00C56B10" w:rsidRPr="0059020A">
        <w:rPr>
          <w:rFonts w:cs="Times New Roman"/>
          <w:color w:val="000000"/>
          <w:lang w:val="es-ES_tradnl"/>
        </w:rPr>
        <w:t>Otros dos premios son otorgados por el</w:t>
      </w:r>
      <w:r w:rsidRPr="0059020A">
        <w:rPr>
          <w:rFonts w:cs="Times New Roman"/>
          <w:color w:val="000000"/>
          <w:lang w:val="es-ES_tradnl"/>
        </w:rPr>
        <w:t xml:space="preserve"> CNC (Centre national du cinéma et de l’image animée) </w:t>
      </w:r>
      <w:r w:rsidR="00C56B10" w:rsidRPr="0059020A">
        <w:rPr>
          <w:rFonts w:cs="Times New Roman"/>
          <w:color w:val="000000"/>
          <w:lang w:val="es-ES_tradnl"/>
        </w:rPr>
        <w:t>y</w:t>
      </w:r>
      <w:r w:rsidRPr="0059020A">
        <w:rPr>
          <w:rFonts w:cs="Times New Roman"/>
          <w:color w:val="000000"/>
          <w:lang w:val="es-ES_tradnl"/>
        </w:rPr>
        <w:t xml:space="preserve"> ARTE.</w:t>
      </w:r>
    </w:p>
    <w:p w:rsidR="00703E4E" w:rsidRPr="0059020A" w:rsidRDefault="00C56B10" w:rsidP="0059020A">
      <w:pPr>
        <w:spacing w:after="240"/>
        <w:rPr>
          <w:rFonts w:cs="Times New Roman"/>
          <w:sz w:val="20"/>
          <w:szCs w:val="20"/>
          <w:lang w:val="es-ES_tradnl"/>
        </w:rPr>
      </w:pPr>
      <w:r w:rsidRPr="0059020A">
        <w:rPr>
          <w:rFonts w:cs="Times New Roman"/>
          <w:color w:val="000000"/>
          <w:lang w:val="es-ES_tradnl"/>
        </w:rPr>
        <w:t xml:space="preserve">Por otro lado, en especial para la audiencia pública, las proyecciones de Puertas Abiertas presentan una selección de películas particularmente representativas del universo cinematográfico y cultural de la región.  </w:t>
      </w:r>
    </w:p>
    <w:p w:rsidR="00703E4E" w:rsidRPr="0059020A" w:rsidRDefault="00F61308" w:rsidP="0059020A">
      <w:pPr>
        <w:spacing w:after="240"/>
        <w:rPr>
          <w:rFonts w:cs="Times New Roman"/>
          <w:sz w:val="20"/>
          <w:szCs w:val="20"/>
          <w:lang w:val="es-ES_tradnl"/>
        </w:rPr>
      </w:pPr>
      <w:r w:rsidRPr="0059020A">
        <w:rPr>
          <w:rFonts w:cs="Times New Roman"/>
          <w:color w:val="000000"/>
          <w:lang w:val="es-ES_tradnl"/>
        </w:rPr>
        <w:t xml:space="preserve">Desde su creación, Puertas Abiertas ha exhibido proyectos de Cuba y Argentina, países del Mekong, el Magreb, Asia Sur-Oriental (Indonesia, Malasia, Singapur, Tailandia), el Cercano y Medio Oriente (Mashreq), Latinoamérica, la Gran China, Asia Central, India y en el Sub-Sahara de África francófona en el </w:t>
      </w:r>
      <w:r w:rsidR="00703E4E" w:rsidRPr="0059020A">
        <w:rPr>
          <w:rFonts w:cs="Times New Roman"/>
          <w:color w:val="000000"/>
          <w:lang w:val="es-ES_tradnl"/>
        </w:rPr>
        <w:t>2012.</w:t>
      </w:r>
    </w:p>
    <w:p w:rsidR="00703E4E" w:rsidRPr="0059020A" w:rsidRDefault="00F61308" w:rsidP="0059020A">
      <w:pPr>
        <w:spacing w:after="240"/>
        <w:rPr>
          <w:rFonts w:cs="Times New Roman"/>
          <w:sz w:val="20"/>
          <w:szCs w:val="20"/>
          <w:lang w:val="es-ES_tradnl"/>
        </w:rPr>
      </w:pPr>
      <w:r w:rsidRPr="0059020A">
        <w:rPr>
          <w:rFonts w:cs="Times New Roman"/>
          <w:color w:val="000000"/>
          <w:lang w:val="es-ES_tradnl"/>
        </w:rPr>
        <w:t xml:space="preserve">Los socios son </w:t>
      </w:r>
      <w:r w:rsidR="00703E4E" w:rsidRPr="0059020A">
        <w:rPr>
          <w:rFonts w:cs="Times New Roman"/>
          <w:color w:val="000000"/>
          <w:lang w:val="es-ES_tradnl"/>
        </w:rPr>
        <w:t xml:space="preserve">Visions Sud Est, </w:t>
      </w:r>
      <w:hyperlink r:id="rId89" w:history="1">
        <w:r w:rsidR="00703E4E" w:rsidRPr="0059020A">
          <w:rPr>
            <w:rFonts w:cs="Times New Roman"/>
            <w:color w:val="0000FF"/>
            <w:u w:val="single"/>
            <w:lang w:val="es-ES_tradnl"/>
          </w:rPr>
          <w:t>Arte</w:t>
        </w:r>
      </w:hyperlink>
      <w:r w:rsidR="00703E4E" w:rsidRPr="0059020A">
        <w:rPr>
          <w:rFonts w:cs="Times New Roman"/>
          <w:color w:val="000000"/>
          <w:lang w:val="es-ES_tradnl"/>
        </w:rPr>
        <w:t xml:space="preserve">, </w:t>
      </w:r>
      <w:hyperlink r:id="rId90" w:history="1">
        <w:r w:rsidR="00703E4E" w:rsidRPr="0059020A">
          <w:rPr>
            <w:rFonts w:cs="Times New Roman"/>
            <w:color w:val="0000FF"/>
            <w:u w:val="single"/>
            <w:lang w:val="es-ES_tradnl"/>
          </w:rPr>
          <w:t>CNC</w:t>
        </w:r>
      </w:hyperlink>
      <w:r w:rsidR="00703E4E" w:rsidRPr="0059020A">
        <w:rPr>
          <w:rFonts w:cs="Times New Roman"/>
          <w:color w:val="000000"/>
          <w:lang w:val="es-ES_tradnl"/>
        </w:rPr>
        <w:t xml:space="preserve">, </w:t>
      </w:r>
      <w:hyperlink r:id="rId91" w:history="1">
        <w:r w:rsidR="00703E4E" w:rsidRPr="0059020A">
          <w:rPr>
            <w:rFonts w:cs="Times New Roman"/>
            <w:color w:val="0000FF"/>
            <w:u w:val="single"/>
            <w:lang w:val="es-ES_tradnl"/>
          </w:rPr>
          <w:t>Bellinzona</w:t>
        </w:r>
      </w:hyperlink>
      <w:r w:rsidR="00703E4E" w:rsidRPr="0059020A">
        <w:rPr>
          <w:rFonts w:cs="Times New Roman"/>
          <w:color w:val="000000"/>
          <w:lang w:val="es-ES_tradnl"/>
        </w:rPr>
        <w:t xml:space="preserve">, SDC, </w:t>
      </w:r>
      <w:r w:rsidRPr="0059020A">
        <w:rPr>
          <w:rFonts w:cs="Times New Roman"/>
          <w:color w:val="000000"/>
          <w:lang w:val="es-ES_tradnl"/>
        </w:rPr>
        <w:t>La Red de Mercado de Productores en Cannes</w:t>
      </w:r>
      <w:r w:rsidR="00703E4E" w:rsidRPr="0059020A">
        <w:rPr>
          <w:rFonts w:cs="Times New Roman"/>
          <w:color w:val="000000"/>
          <w:lang w:val="es-ES_tradnl"/>
        </w:rPr>
        <w:t xml:space="preserve"> </w:t>
      </w:r>
      <w:r w:rsidRPr="0059020A">
        <w:rPr>
          <w:rFonts w:cs="Times New Roman"/>
          <w:color w:val="000000"/>
          <w:lang w:val="es-ES_tradnl"/>
        </w:rPr>
        <w:t>(</w:t>
      </w:r>
      <w:hyperlink r:id="rId92" w:history="1">
        <w:r w:rsidR="00703E4E" w:rsidRPr="0059020A">
          <w:rPr>
            <w:rFonts w:cs="Times New Roman"/>
            <w:color w:val="0000FF"/>
            <w:u w:val="single"/>
            <w:lang w:val="es-ES_tradnl"/>
          </w:rPr>
          <w:t>Producer Network</w:t>
        </w:r>
      </w:hyperlink>
      <w:r w:rsidRPr="0059020A">
        <w:rPr>
          <w:rFonts w:cs="Times New Roman"/>
          <w:sz w:val="20"/>
          <w:szCs w:val="20"/>
          <w:lang w:val="es-ES_tradnl"/>
        </w:rPr>
        <w:t>)</w:t>
      </w:r>
      <w:r w:rsidR="00703E4E" w:rsidRPr="0059020A">
        <w:rPr>
          <w:rFonts w:cs="Times New Roman"/>
          <w:color w:val="000000"/>
          <w:lang w:val="es-ES_tradnl"/>
        </w:rPr>
        <w:t>,</w:t>
      </w:r>
      <w:r w:rsidRPr="0059020A">
        <w:rPr>
          <w:rFonts w:cs="Times New Roman"/>
          <w:color w:val="000000"/>
          <w:lang w:val="es-ES_tradnl"/>
        </w:rPr>
        <w:t xml:space="preserve"> El Club de Productores Europeos</w:t>
      </w:r>
      <w:r w:rsidR="00703E4E" w:rsidRPr="0059020A">
        <w:rPr>
          <w:rFonts w:cs="Times New Roman"/>
          <w:color w:val="000000"/>
          <w:lang w:val="es-ES_tradnl"/>
        </w:rPr>
        <w:t xml:space="preserve"> </w:t>
      </w:r>
      <w:r w:rsidRPr="0059020A">
        <w:rPr>
          <w:rFonts w:cs="Times New Roman"/>
          <w:color w:val="000000"/>
          <w:lang w:val="es-ES_tradnl"/>
        </w:rPr>
        <w:t>(</w:t>
      </w:r>
      <w:hyperlink r:id="rId93" w:history="1">
        <w:r w:rsidR="00703E4E" w:rsidRPr="0059020A">
          <w:rPr>
            <w:rFonts w:cs="Times New Roman"/>
            <w:color w:val="0000FF"/>
            <w:u w:val="single"/>
            <w:lang w:val="es-ES_tradnl"/>
          </w:rPr>
          <w:t>The European Producers Club</w:t>
        </w:r>
      </w:hyperlink>
      <w:r w:rsidRPr="0059020A">
        <w:rPr>
          <w:rFonts w:cs="Times New Roman"/>
          <w:sz w:val="20"/>
          <w:szCs w:val="20"/>
          <w:lang w:val="es-ES_tradnl"/>
        </w:rPr>
        <w:t>)</w:t>
      </w:r>
      <w:r w:rsidR="00703E4E" w:rsidRPr="0059020A">
        <w:rPr>
          <w:rFonts w:cs="Times New Roman"/>
          <w:color w:val="000000"/>
          <w:lang w:val="es-ES_tradnl"/>
        </w:rPr>
        <w:t xml:space="preserve">, </w:t>
      </w:r>
      <w:hyperlink r:id="rId94" w:history="1">
        <w:r w:rsidR="00703E4E" w:rsidRPr="0059020A">
          <w:rPr>
            <w:rFonts w:cs="Times New Roman"/>
            <w:color w:val="0000FF"/>
            <w:u w:val="single"/>
            <w:lang w:val="es-ES_tradnl"/>
          </w:rPr>
          <w:t>ACE</w:t>
        </w:r>
      </w:hyperlink>
      <w:r w:rsidR="00703E4E" w:rsidRPr="0059020A">
        <w:rPr>
          <w:rFonts w:cs="Times New Roman"/>
          <w:color w:val="000000"/>
          <w:lang w:val="es-ES_tradnl"/>
        </w:rPr>
        <w:t xml:space="preserve">, </w:t>
      </w:r>
      <w:hyperlink r:id="rId95" w:history="1">
        <w:r w:rsidR="00703E4E" w:rsidRPr="0059020A">
          <w:rPr>
            <w:rFonts w:cs="Times New Roman"/>
            <w:color w:val="0000FF"/>
            <w:u w:val="single"/>
            <w:lang w:val="es-ES_tradnl"/>
          </w:rPr>
          <w:t>EAVE</w:t>
        </w:r>
      </w:hyperlink>
      <w:r w:rsidR="00703E4E" w:rsidRPr="0059020A">
        <w:rPr>
          <w:rFonts w:cs="Times New Roman"/>
          <w:color w:val="000000"/>
          <w:lang w:val="es-ES_tradnl"/>
        </w:rPr>
        <w:t xml:space="preserve">, </w:t>
      </w:r>
      <w:r w:rsidRPr="0059020A">
        <w:rPr>
          <w:rFonts w:cs="Times New Roman"/>
          <w:color w:val="000000"/>
          <w:lang w:val="es-ES_tradnl"/>
        </w:rPr>
        <w:t xml:space="preserve">y la </w:t>
      </w:r>
      <w:hyperlink r:id="rId96" w:history="1">
        <w:r w:rsidR="00703E4E" w:rsidRPr="0059020A">
          <w:rPr>
            <w:rFonts w:cs="Times New Roman"/>
            <w:color w:val="0000FF"/>
            <w:u w:val="single"/>
            <w:lang w:val="es-ES_tradnl"/>
          </w:rPr>
          <w:t>Cinéfondation</w:t>
        </w:r>
      </w:hyperlink>
      <w:r w:rsidRPr="0059020A">
        <w:rPr>
          <w:rFonts w:cs="Times New Roman"/>
          <w:sz w:val="20"/>
          <w:szCs w:val="20"/>
          <w:lang w:val="es-ES_tradnl"/>
        </w:rPr>
        <w:t xml:space="preserve"> </w:t>
      </w:r>
      <w:r w:rsidRPr="0059020A">
        <w:rPr>
          <w:rFonts w:cs="Times New Roman"/>
          <w:color w:val="000000"/>
          <w:lang w:val="es-ES_tradnl"/>
        </w:rPr>
        <w:t>del Festival de Cannes</w:t>
      </w:r>
      <w:r w:rsidR="00703E4E" w:rsidRPr="0059020A">
        <w:rPr>
          <w:rFonts w:cs="Times New Roman"/>
          <w:color w:val="000000"/>
          <w:lang w:val="es-ES_tradnl"/>
        </w:rPr>
        <w:t>.  </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Locarno </w:t>
      </w:r>
      <w:r w:rsidR="00AF38F4" w:rsidRPr="0059020A">
        <w:rPr>
          <w:rFonts w:cs="Times New Roman"/>
          <w:color w:val="000000"/>
          <w:lang w:val="es-ES_tradnl"/>
        </w:rPr>
        <w:t>también ofrece ayudas para películas de largometraje a través de la Fundación Montecinemaverità</w:t>
      </w:r>
      <w:r w:rsidRPr="0059020A">
        <w:rPr>
          <w:rFonts w:cs="Times New Roman"/>
          <w:smallCaps/>
          <w:color w:val="000000"/>
          <w:lang w:val="es-ES_tradnl"/>
        </w:rPr>
        <w:t xml:space="preserve"> (</w:t>
      </w:r>
      <w:hyperlink r:id="rId97" w:history="1">
        <w:r w:rsidRPr="0059020A">
          <w:rPr>
            <w:rFonts w:cs="Times New Roman"/>
            <w:color w:val="0070C0"/>
            <w:u w:val="single"/>
            <w:lang w:val="es-ES_tradnl"/>
          </w:rPr>
          <w:t>info[at] fmcv[dot]ch</w:t>
        </w:r>
      </w:hyperlink>
      <w:r w:rsidRPr="0059020A">
        <w:rPr>
          <w:rFonts w:cs="Times New Roman"/>
          <w:color w:val="000000"/>
          <w:lang w:val="es-ES_tradnl"/>
        </w:rPr>
        <w:t xml:space="preserve">) </w:t>
      </w:r>
      <w:r w:rsidR="00AF38F4" w:rsidRPr="0059020A">
        <w:rPr>
          <w:rFonts w:cs="Times New Roman"/>
          <w:color w:val="000000"/>
          <w:lang w:val="es-ES_tradnl"/>
        </w:rPr>
        <w:t xml:space="preserve">y talleres a través de Puentes. </w:t>
      </w:r>
    </w:p>
    <w:p w:rsidR="00703E4E" w:rsidRPr="0059020A" w:rsidRDefault="00703E4E" w:rsidP="0059020A">
      <w:pPr>
        <w:spacing w:after="180"/>
        <w:rPr>
          <w:rFonts w:cs="Times New Roman"/>
          <w:sz w:val="20"/>
          <w:szCs w:val="20"/>
          <w:lang w:val="es-ES_tradnl"/>
        </w:rPr>
      </w:pPr>
      <w:r w:rsidRPr="0059020A">
        <w:rPr>
          <w:rFonts w:cs="Times New Roman"/>
          <w:b/>
          <w:bCs/>
          <w:color w:val="3B2B1E"/>
          <w:lang w:val="es-ES_tradnl"/>
        </w:rPr>
        <w:t>PUENTES</w:t>
      </w:r>
      <w:r w:rsidR="00AF38F4" w:rsidRPr="0059020A">
        <w:rPr>
          <w:rFonts w:cs="Times New Roman"/>
          <w:color w:val="3B2B1E"/>
          <w:lang w:val="es-ES_tradnl"/>
        </w:rPr>
        <w:t xml:space="preserve"> – Taller de Productores Europa / Latinoamérica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spacing w:after="180"/>
        <w:rPr>
          <w:rFonts w:cs="Times New Roman"/>
          <w:sz w:val="20"/>
          <w:szCs w:val="20"/>
          <w:lang w:val="es-ES_tradnl"/>
        </w:rPr>
      </w:pPr>
      <w:hyperlink r:id="rId98" w:history="1">
        <w:r w:rsidR="00703E4E" w:rsidRPr="0059020A">
          <w:rPr>
            <w:rFonts w:cs="Times New Roman"/>
            <w:color w:val="0000FF"/>
            <w:u w:val="single"/>
            <w:lang w:val="es-ES_tradnl"/>
          </w:rPr>
          <w:t>Puentes</w:t>
        </w:r>
      </w:hyperlink>
      <w:r w:rsidR="00AF38F4" w:rsidRPr="0059020A">
        <w:rPr>
          <w:rFonts w:cs="Times New Roman"/>
          <w:color w:val="996F4B"/>
          <w:lang w:val="es-ES_tradnl"/>
        </w:rPr>
        <w:t xml:space="preserve"> </w:t>
      </w:r>
      <w:r w:rsidR="00AF38F4" w:rsidRPr="0059020A">
        <w:rPr>
          <w:rFonts w:cs="Times New Roman"/>
          <w:color w:val="000000"/>
          <w:lang w:val="es-ES_tradnl"/>
        </w:rPr>
        <w:t>consta de dos talleres en Locarno y Montevideo que reúnen a productores con proyectos de largometrajes de Latinoamérica y Europa para trabajar juntos con expertos principales, financieros potenciales, distribuidores y agentes de ventas de ambos continentes. La sexta edición consistió de la Semana Uno en Montevideo de Noviembre 27 al 1 de Diciembre del 2014 y Semana Dos en Locarno en Agosto del 2015.</w:t>
      </w:r>
      <w:r w:rsidR="00703E4E" w:rsidRPr="0059020A">
        <w:rPr>
          <w:rFonts w:cs="Times New Roman"/>
          <w:color w:val="000000"/>
          <w:lang w:val="es-ES_tradnl"/>
        </w:rPr>
        <w:t xml:space="preserve">  </w:t>
      </w:r>
    </w:p>
    <w:p w:rsidR="00703E4E" w:rsidRPr="0059020A" w:rsidRDefault="00AF38F4" w:rsidP="0059020A">
      <w:pPr>
        <w:spacing w:after="180"/>
        <w:rPr>
          <w:rFonts w:cs="Times New Roman"/>
          <w:sz w:val="20"/>
          <w:szCs w:val="20"/>
          <w:lang w:val="es-ES_tradnl"/>
        </w:rPr>
      </w:pPr>
      <w:r w:rsidRPr="0059020A">
        <w:rPr>
          <w:rFonts w:cs="Times New Roman"/>
          <w:bCs/>
          <w:color w:val="3B2B1E"/>
          <w:lang w:val="es-ES_tradnl"/>
        </w:rPr>
        <w:t xml:space="preserve">Se seleccionan </w:t>
      </w:r>
      <w:r w:rsidR="00AB2537" w:rsidRPr="0059020A">
        <w:rPr>
          <w:rFonts w:cs="Times New Roman"/>
          <w:bCs/>
          <w:color w:val="3B2B1E"/>
          <w:lang w:val="es-ES_tradnl"/>
        </w:rPr>
        <w:t xml:space="preserve">a </w:t>
      </w:r>
      <w:r w:rsidR="00AB2537" w:rsidRPr="0059020A">
        <w:rPr>
          <w:rFonts w:cs="Times New Roman"/>
          <w:b/>
          <w:bCs/>
          <w:color w:val="3B2B1E"/>
          <w:lang w:val="es-ES_tradnl"/>
        </w:rPr>
        <w:t>profesionales Europeos</w:t>
      </w:r>
      <w:r w:rsidR="00AB2537" w:rsidRPr="0059020A">
        <w:rPr>
          <w:rFonts w:cs="Times New Roman"/>
          <w:bCs/>
          <w:color w:val="3B2B1E"/>
          <w:lang w:val="es-ES_tradnl"/>
        </w:rPr>
        <w:t xml:space="preserve"> interesados en trabajar con Latinoamérica</w:t>
      </w:r>
      <w:r w:rsidRPr="0059020A">
        <w:rPr>
          <w:rFonts w:cs="Times New Roman"/>
          <w:bCs/>
          <w:color w:val="3B2B1E"/>
          <w:lang w:val="es-ES_tradnl"/>
        </w:rPr>
        <w:t xml:space="preserve"> </w:t>
      </w:r>
      <w:r w:rsidR="00703E4E" w:rsidRPr="0059020A">
        <w:rPr>
          <w:rFonts w:cs="Times New Roman"/>
          <w:color w:val="3B2B1E"/>
          <w:lang w:val="es-ES_tradnl"/>
        </w:rPr>
        <w:t>(</w:t>
      </w:r>
      <w:r w:rsidR="00AB2537" w:rsidRPr="0059020A">
        <w:rPr>
          <w:rFonts w:cs="Times New Roman"/>
          <w:b/>
          <w:bCs/>
          <w:color w:val="3B2B1E"/>
          <w:lang w:val="es-ES_tradnl"/>
        </w:rPr>
        <w:t>productores</w:t>
      </w:r>
      <w:r w:rsidR="00703E4E" w:rsidRPr="0059020A">
        <w:rPr>
          <w:rFonts w:cs="Times New Roman"/>
          <w:b/>
          <w:bCs/>
          <w:color w:val="3B2B1E"/>
          <w:lang w:val="es-ES_tradnl"/>
        </w:rPr>
        <w:t xml:space="preserve">, </w:t>
      </w:r>
      <w:r w:rsidR="00AB2537" w:rsidRPr="0059020A">
        <w:rPr>
          <w:rFonts w:cs="Times New Roman"/>
          <w:b/>
          <w:bCs/>
          <w:color w:val="3B2B1E"/>
          <w:lang w:val="es-ES_tradnl"/>
        </w:rPr>
        <w:t>agentes de venta, financieros, distribuidores</w:t>
      </w:r>
      <w:r w:rsidR="00703E4E" w:rsidRPr="0059020A">
        <w:rPr>
          <w:rFonts w:cs="Times New Roman"/>
          <w:b/>
          <w:bCs/>
          <w:color w:val="3B2B1E"/>
          <w:lang w:val="es-ES_tradnl"/>
        </w:rPr>
        <w:t xml:space="preserve">, </w:t>
      </w:r>
      <w:r w:rsidR="00AB2537" w:rsidRPr="0059020A">
        <w:rPr>
          <w:rFonts w:cs="Times New Roman"/>
          <w:b/>
          <w:bCs/>
          <w:color w:val="3B2B1E"/>
          <w:lang w:val="es-ES_tradnl"/>
        </w:rPr>
        <w:t>programadores de festivales</w:t>
      </w:r>
      <w:r w:rsidR="00703E4E" w:rsidRPr="0059020A">
        <w:rPr>
          <w:rFonts w:cs="Times New Roman"/>
          <w:b/>
          <w:bCs/>
          <w:color w:val="3B2B1E"/>
          <w:lang w:val="es-ES_tradnl"/>
        </w:rPr>
        <w:t xml:space="preserve">, </w:t>
      </w:r>
      <w:r w:rsidR="00AB2537" w:rsidRPr="0059020A">
        <w:rPr>
          <w:rFonts w:cs="Times New Roman"/>
          <w:b/>
          <w:bCs/>
          <w:color w:val="3B2B1E"/>
          <w:lang w:val="es-ES_tradnl"/>
        </w:rPr>
        <w:t>representant</w:t>
      </w:r>
      <w:r w:rsidR="00703E4E" w:rsidRPr="0059020A">
        <w:rPr>
          <w:rFonts w:cs="Times New Roman"/>
          <w:b/>
          <w:bCs/>
          <w:color w:val="3B2B1E"/>
          <w:lang w:val="es-ES_tradnl"/>
        </w:rPr>
        <w:t>es</w:t>
      </w:r>
      <w:r w:rsidR="00AB2537" w:rsidRPr="0059020A">
        <w:rPr>
          <w:rFonts w:cs="Times New Roman"/>
          <w:b/>
          <w:bCs/>
          <w:color w:val="3B2B1E"/>
          <w:lang w:val="es-ES_tradnl"/>
        </w:rPr>
        <w:t xml:space="preserve"> del mercado de coproducción</w:t>
      </w:r>
      <w:r w:rsidR="00703E4E" w:rsidRPr="0059020A">
        <w:rPr>
          <w:rFonts w:cs="Times New Roman"/>
          <w:color w:val="3B2B1E"/>
          <w:lang w:val="es-ES_tradnl"/>
        </w:rPr>
        <w:t>).</w:t>
      </w:r>
    </w:p>
    <w:p w:rsidR="00703E4E" w:rsidRPr="0059020A" w:rsidRDefault="005F49AC" w:rsidP="0059020A">
      <w:pPr>
        <w:spacing w:after="180"/>
        <w:rPr>
          <w:rFonts w:cs="Times New Roman"/>
          <w:sz w:val="20"/>
          <w:szCs w:val="20"/>
          <w:lang w:val="es-ES_tradnl"/>
        </w:rPr>
      </w:pPr>
      <w:r w:rsidRPr="0059020A">
        <w:rPr>
          <w:rFonts w:cs="Times New Roman"/>
          <w:b/>
          <w:bCs/>
          <w:color w:val="3B2B1E"/>
          <w:lang w:val="es-ES_tradnl"/>
        </w:rPr>
        <w:t xml:space="preserve">Además de los 10 productores seleccionados con largometrajes en desarrollo, </w:t>
      </w:r>
      <w:r w:rsidRPr="0059020A">
        <w:rPr>
          <w:rFonts w:cs="Times New Roman"/>
          <w:bCs/>
          <w:color w:val="3B2B1E"/>
          <w:lang w:val="es-ES_tradnl"/>
        </w:rPr>
        <w:t>ellos serán una parte activa del grupo, trabajando juntos en los proyectos por más de un año bajo la guía de consultores de alto nivel, en aspectos tales como el desarrollo del guión</w:t>
      </w:r>
      <w:r w:rsidR="00703E4E" w:rsidRPr="0059020A">
        <w:rPr>
          <w:rFonts w:cs="Times New Roman"/>
          <w:b/>
          <w:bCs/>
          <w:color w:val="3B2B1E"/>
          <w:lang w:val="es-ES_tradnl"/>
        </w:rPr>
        <w:t xml:space="preserve">, </w:t>
      </w:r>
      <w:r w:rsidRPr="0059020A">
        <w:rPr>
          <w:rFonts w:cs="Times New Roman"/>
          <w:b/>
          <w:bCs/>
          <w:color w:val="3B2B1E"/>
          <w:lang w:val="es-ES_tradnl"/>
        </w:rPr>
        <w:t xml:space="preserve"> lo financiero, co-producció</w:t>
      </w:r>
      <w:r w:rsidR="00703E4E" w:rsidRPr="0059020A">
        <w:rPr>
          <w:rFonts w:cs="Times New Roman"/>
          <w:b/>
          <w:bCs/>
          <w:color w:val="3B2B1E"/>
          <w:lang w:val="es-ES_tradnl"/>
        </w:rPr>
        <w:t xml:space="preserve">n, </w:t>
      </w:r>
      <w:r w:rsidRPr="0059020A">
        <w:rPr>
          <w:rFonts w:cs="Times New Roman"/>
          <w:b/>
          <w:bCs/>
          <w:color w:val="3B2B1E"/>
          <w:lang w:val="es-ES_tradnl"/>
        </w:rPr>
        <w:t>estrategias de mercadeo y distribución</w:t>
      </w:r>
      <w:r w:rsidR="00703E4E" w:rsidRPr="0059020A">
        <w:rPr>
          <w:rFonts w:cs="Times New Roman"/>
          <w:b/>
          <w:bCs/>
          <w:color w:val="3B2B1E"/>
          <w:lang w:val="es-ES_tradnl"/>
        </w:rPr>
        <w:t> </w:t>
      </w:r>
      <w:r w:rsidRPr="0059020A">
        <w:rPr>
          <w:rFonts w:cs="Times New Roman"/>
          <w:color w:val="3B2B1E"/>
          <w:lang w:val="es-ES_tradnl"/>
        </w:rPr>
        <w:t>para poder</w:t>
      </w:r>
      <w:r w:rsidRPr="0059020A">
        <w:rPr>
          <w:rFonts w:cs="Times New Roman"/>
          <w:b/>
          <w:bCs/>
          <w:color w:val="3B2B1E"/>
          <w:lang w:val="es-ES_tradnl"/>
        </w:rPr>
        <w:t xml:space="preserve"> aumentar su conocimiento acerca de la coproducción entre Europa y Latinoamérica</w:t>
      </w:r>
      <w:r w:rsidR="00703E4E" w:rsidRPr="0059020A">
        <w:rPr>
          <w:rFonts w:cs="Times New Roman"/>
          <w:b/>
          <w:bCs/>
          <w:color w:val="3B2B1E"/>
          <w:lang w:val="es-ES_tradnl"/>
        </w:rPr>
        <w:t> </w:t>
      </w:r>
      <w:r w:rsidRPr="0059020A">
        <w:rPr>
          <w:rFonts w:cs="Times New Roman"/>
          <w:color w:val="3B2B1E"/>
          <w:lang w:val="es-ES_tradnl"/>
        </w:rPr>
        <w:t>y</w:t>
      </w:r>
      <w:r w:rsidR="00703E4E" w:rsidRPr="0059020A">
        <w:rPr>
          <w:rFonts w:cs="Times New Roman"/>
          <w:color w:val="3B2B1E"/>
          <w:lang w:val="es-ES_tradnl"/>
        </w:rPr>
        <w:t xml:space="preserve"> </w:t>
      </w:r>
      <w:r w:rsidRPr="0059020A">
        <w:rPr>
          <w:rFonts w:cs="Times New Roman"/>
          <w:color w:val="3B2B1E"/>
          <w:lang w:val="es-ES_tradnl"/>
        </w:rPr>
        <w:t>para extender</w:t>
      </w:r>
      <w:r w:rsidR="00703E4E" w:rsidRPr="0059020A">
        <w:rPr>
          <w:rFonts w:cs="Times New Roman"/>
          <w:b/>
          <w:bCs/>
          <w:color w:val="3B2B1E"/>
          <w:lang w:val="es-ES_tradnl"/>
        </w:rPr>
        <w:t> </w:t>
      </w:r>
      <w:r w:rsidRPr="0059020A">
        <w:rPr>
          <w:rFonts w:cs="Times New Roman"/>
          <w:b/>
          <w:bCs/>
          <w:color w:val="3B2B1E"/>
          <w:lang w:val="es-ES_tradnl"/>
        </w:rPr>
        <w:t>su red profesional</w:t>
      </w:r>
      <w:r w:rsidR="00E459E6" w:rsidRPr="0059020A">
        <w:rPr>
          <w:rFonts w:cs="Times New Roman"/>
          <w:b/>
          <w:bCs/>
          <w:color w:val="3B2B1E"/>
          <w:lang w:val="es-ES_tradnl"/>
        </w:rPr>
        <w:t xml:space="preserve"> al conocer a personas claves de la industria en Europa y Latinoamérica. </w:t>
      </w:r>
    </w:p>
    <w:p w:rsidR="00703E4E" w:rsidRPr="0059020A" w:rsidRDefault="00E459E6" w:rsidP="0059020A">
      <w:pPr>
        <w:spacing w:after="180"/>
        <w:rPr>
          <w:rFonts w:cs="Times New Roman"/>
          <w:sz w:val="20"/>
          <w:szCs w:val="20"/>
          <w:lang w:val="es-ES_tradnl"/>
        </w:rPr>
      </w:pPr>
      <w:r w:rsidRPr="0059020A">
        <w:rPr>
          <w:rFonts w:cs="Times New Roman"/>
          <w:color w:val="3B2B1E"/>
          <w:lang w:val="es-ES_tradnl"/>
        </w:rPr>
        <w:t>Los 2 talleres realizados son en colaboración con</w:t>
      </w:r>
      <w:r w:rsidR="00703E4E" w:rsidRPr="0059020A">
        <w:rPr>
          <w:rFonts w:cs="Times New Roman"/>
          <w:color w:val="3B2B1E"/>
          <w:lang w:val="es-ES_tradnl"/>
        </w:rPr>
        <w:t> </w:t>
      </w:r>
      <w:r w:rsidRPr="0059020A">
        <w:rPr>
          <w:rFonts w:cs="Times New Roman"/>
          <w:b/>
          <w:bCs/>
          <w:color w:val="3B2B1E"/>
          <w:lang w:val="es-ES_tradnl"/>
        </w:rPr>
        <w:t>Mutante Cine y Locarno (Agosto</w:t>
      </w:r>
      <w:r w:rsidR="00703E4E" w:rsidRPr="0059020A">
        <w:rPr>
          <w:rFonts w:cs="Times New Roman"/>
          <w:b/>
          <w:bCs/>
          <w:color w:val="3B2B1E"/>
          <w:lang w:val="es-ES_tradnl"/>
        </w:rPr>
        <w:t xml:space="preserve"> 2015)</w:t>
      </w:r>
      <w:r w:rsidRPr="0059020A">
        <w:rPr>
          <w:rFonts w:cs="Times New Roman"/>
          <w:color w:val="3B2B1E"/>
          <w:lang w:val="es-ES_tradnl"/>
        </w:rPr>
        <w:t> e</w:t>
      </w:r>
      <w:r w:rsidR="00703E4E" w:rsidRPr="0059020A">
        <w:rPr>
          <w:rFonts w:cs="Times New Roman"/>
          <w:color w:val="3B2B1E"/>
          <w:lang w:val="es-ES_tradnl"/>
        </w:rPr>
        <w:t xml:space="preserve">n </w:t>
      </w:r>
      <w:r w:rsidRPr="0059020A">
        <w:rPr>
          <w:rFonts w:cs="Times New Roman"/>
          <w:color w:val="3B2B1E"/>
          <w:lang w:val="es-ES_tradnl"/>
        </w:rPr>
        <w:t xml:space="preserve">colaboración con el </w:t>
      </w:r>
      <w:r w:rsidRPr="0059020A">
        <w:rPr>
          <w:rFonts w:cs="Times New Roman"/>
          <w:b/>
          <w:color w:val="3B2B1E"/>
          <w:lang w:val="es-ES_tradnl"/>
        </w:rPr>
        <w:t>Festival Internacional Locarno</w:t>
      </w:r>
      <w:r w:rsidR="00703E4E" w:rsidRPr="0059020A">
        <w:rPr>
          <w:rFonts w:cs="Times New Roman"/>
          <w:b/>
          <w:bCs/>
          <w:color w:val="3B2B1E"/>
          <w:lang w:val="es-ES_tradnl"/>
        </w:rPr>
        <w:t> </w:t>
      </w:r>
      <w:r w:rsidRPr="0059020A">
        <w:rPr>
          <w:rFonts w:cs="Times New Roman"/>
          <w:color w:val="3B2B1E"/>
          <w:lang w:val="es-ES_tradnl"/>
        </w:rPr>
        <w:t xml:space="preserve">y </w:t>
      </w:r>
      <w:r w:rsidRPr="0059020A">
        <w:rPr>
          <w:rFonts w:cs="Times New Roman"/>
          <w:b/>
          <w:color w:val="3B2B1E"/>
          <w:lang w:val="es-ES_tradnl"/>
        </w:rPr>
        <w:t>Días de la Industria</w:t>
      </w:r>
      <w:r w:rsidR="00703E4E" w:rsidRPr="0059020A">
        <w:rPr>
          <w:rFonts w:cs="Times New Roman"/>
          <w:color w:val="3B2B1E"/>
          <w:lang w:val="es-ES_tradnl"/>
        </w:rPr>
        <w:t xml:space="preserve">. </w:t>
      </w:r>
      <w:r w:rsidRPr="0059020A">
        <w:rPr>
          <w:rFonts w:cs="Times New Roman"/>
          <w:color w:val="3B2B1E"/>
          <w:lang w:val="es-ES_tradnl"/>
        </w:rPr>
        <w:t>Gracias a esta asociación especial, todos los participantes involucrados pudieron asistir Ventana Sur (Diciembre 1 al 5 del 2014 en Buenos Aires).</w:t>
      </w:r>
    </w:p>
    <w:p w:rsidR="00703E4E" w:rsidRPr="0059020A" w:rsidRDefault="00E459E6" w:rsidP="0059020A">
      <w:pPr>
        <w:spacing w:after="180"/>
        <w:rPr>
          <w:rFonts w:cs="Times New Roman"/>
          <w:sz w:val="20"/>
          <w:szCs w:val="20"/>
          <w:lang w:val="es-ES_tradnl"/>
        </w:rPr>
      </w:pPr>
      <w:r w:rsidRPr="0059020A">
        <w:rPr>
          <w:rFonts w:cs="Times New Roman"/>
          <w:color w:val="3B2B1E"/>
          <w:lang w:val="es-ES_tradnl"/>
        </w:rPr>
        <w:t xml:space="preserve">A lo largo de sus 5 años de existencia, PUENTES se ha convertido en un </w:t>
      </w:r>
      <w:r w:rsidRPr="0059020A">
        <w:rPr>
          <w:rFonts w:cs="Times New Roman"/>
          <w:b/>
          <w:color w:val="3B2B1E"/>
          <w:lang w:val="es-ES_tradnl"/>
        </w:rPr>
        <w:t>programa relevante y exitoso para el desarrollo de coproducciones entre Europa y Latinoamérica</w:t>
      </w:r>
      <w:r w:rsidRPr="0059020A">
        <w:rPr>
          <w:rFonts w:cs="Times New Roman"/>
          <w:color w:val="3B2B1E"/>
          <w:lang w:val="es-ES_tradnl"/>
        </w:rPr>
        <w:t xml:space="preserve"> con resultados excepcionalmente buenos en términos de ventas y distribución y exposición del festival: </w:t>
      </w:r>
      <w:r w:rsidRPr="0059020A">
        <w:rPr>
          <w:rFonts w:cs="Times New Roman"/>
          <w:b/>
          <w:color w:val="3B2B1E"/>
          <w:lang w:val="es-ES_tradnl"/>
        </w:rPr>
        <w:t xml:space="preserve">69% de los proyectos realizados en PUENTES consiguieron un agente de ventas internacionales en su equipo y más del 84.6% de los proyectos han tenido </w:t>
      </w:r>
      <w:r w:rsidR="00CB30A8" w:rsidRPr="0059020A">
        <w:rPr>
          <w:rFonts w:cs="Times New Roman"/>
          <w:b/>
          <w:color w:val="3B2B1E"/>
          <w:lang w:val="es-ES_tradnl"/>
        </w:rPr>
        <w:t>una exitosa exposición en  festivales</w:t>
      </w:r>
      <w:r w:rsidR="00CB30A8" w:rsidRPr="0059020A">
        <w:rPr>
          <w:rFonts w:cs="Times New Roman"/>
          <w:color w:val="3B2B1E"/>
          <w:lang w:val="es-ES_tradnl"/>
        </w:rPr>
        <w:t xml:space="preserve">. </w:t>
      </w:r>
      <w:r w:rsidRPr="0059020A">
        <w:rPr>
          <w:rFonts w:cs="Times New Roman"/>
          <w:color w:val="3B2B1E"/>
          <w:lang w:val="es-ES_tradnl"/>
        </w:rPr>
        <w:t xml:space="preserve">  </w:t>
      </w:r>
    </w:p>
    <w:p w:rsidR="00703E4E" w:rsidRPr="0059020A" w:rsidRDefault="00CB30A8" w:rsidP="0059020A">
      <w:pPr>
        <w:spacing w:after="180"/>
        <w:rPr>
          <w:rFonts w:cs="Times New Roman"/>
          <w:sz w:val="20"/>
          <w:szCs w:val="20"/>
          <w:lang w:val="es-ES_tradnl"/>
        </w:rPr>
      </w:pPr>
      <w:r w:rsidRPr="0059020A">
        <w:rPr>
          <w:rFonts w:cs="Times New Roman"/>
          <w:color w:val="3B2B1E"/>
          <w:lang w:val="es-ES_tradnl"/>
        </w:rPr>
        <w:t>Ejemplos recientes de proyectos exitosos de Puentes en términos de festivales y distribución internacional son</w:t>
      </w:r>
      <w:r w:rsidR="00703E4E" w:rsidRPr="0059020A">
        <w:rPr>
          <w:rFonts w:cs="Times New Roman"/>
          <w:color w:val="3B2B1E"/>
          <w:lang w:val="es-ES_tradnl"/>
        </w:rPr>
        <w:t xml:space="preserve"> </w:t>
      </w:r>
      <w:r w:rsidR="00703E4E" w:rsidRPr="0059020A">
        <w:rPr>
          <w:rFonts w:cs="Times New Roman"/>
          <w:b/>
          <w:bCs/>
          <w:color w:val="3B2B1E"/>
          <w:lang w:val="es-ES_tradnl"/>
        </w:rPr>
        <w:t>Historia Del Miedo</w:t>
      </w:r>
      <w:r w:rsidR="00703E4E" w:rsidRPr="0059020A">
        <w:rPr>
          <w:rFonts w:cs="Times New Roman"/>
          <w:color w:val="3B2B1E"/>
          <w:lang w:val="es-ES_tradnl"/>
        </w:rPr>
        <w:t> </w:t>
      </w:r>
      <w:r w:rsidRPr="0059020A">
        <w:rPr>
          <w:rFonts w:cs="Times New Roman"/>
          <w:color w:val="3B2B1E"/>
          <w:lang w:val="es-ES_tradnl"/>
        </w:rPr>
        <w:t>de</w:t>
      </w:r>
      <w:r w:rsidR="00703E4E" w:rsidRPr="0059020A">
        <w:rPr>
          <w:rFonts w:cs="Times New Roman"/>
          <w:color w:val="3B2B1E"/>
          <w:lang w:val="es-ES_tradnl"/>
        </w:rPr>
        <w:t xml:space="preserve"> Benjamin Naishtat (</w:t>
      </w:r>
      <w:r w:rsidRPr="0059020A">
        <w:rPr>
          <w:rFonts w:cs="Times New Roman"/>
          <w:color w:val="3B2B1E"/>
          <w:lang w:val="es-ES_tradnl"/>
        </w:rPr>
        <w:t xml:space="preserve">Competencia en </w:t>
      </w:r>
      <w:r w:rsidR="00703E4E" w:rsidRPr="0059020A">
        <w:rPr>
          <w:rFonts w:cs="Times New Roman"/>
          <w:color w:val="3B2B1E"/>
          <w:lang w:val="es-ES_tradnl"/>
        </w:rPr>
        <w:t>Berlinale 2014), </w:t>
      </w:r>
      <w:r w:rsidR="00703E4E" w:rsidRPr="0059020A">
        <w:rPr>
          <w:rFonts w:cs="Times New Roman"/>
          <w:b/>
          <w:bCs/>
          <w:color w:val="3B2B1E"/>
          <w:lang w:val="es-ES_tradnl"/>
        </w:rPr>
        <w:t>Feriado </w:t>
      </w:r>
      <w:r w:rsidRPr="0059020A">
        <w:rPr>
          <w:rFonts w:cs="Times New Roman"/>
          <w:color w:val="3B2B1E"/>
          <w:lang w:val="es-ES_tradnl"/>
        </w:rPr>
        <w:t>de</w:t>
      </w:r>
      <w:r w:rsidR="00703E4E" w:rsidRPr="0059020A">
        <w:rPr>
          <w:rFonts w:cs="Times New Roman"/>
          <w:color w:val="3B2B1E"/>
          <w:lang w:val="es-ES_tradnl"/>
        </w:rPr>
        <w:t xml:space="preserve"> Diego Araujo (</w:t>
      </w:r>
      <w:r w:rsidRPr="0059020A">
        <w:rPr>
          <w:rFonts w:cs="Times New Roman"/>
          <w:color w:val="3B2B1E"/>
          <w:lang w:val="es-ES_tradnl"/>
        </w:rPr>
        <w:t xml:space="preserve">Generación 14+ </w:t>
      </w:r>
      <w:r w:rsidR="00703E4E" w:rsidRPr="0059020A">
        <w:rPr>
          <w:rFonts w:cs="Times New Roman"/>
          <w:color w:val="3B2B1E"/>
          <w:lang w:val="es-ES_tradnl"/>
        </w:rPr>
        <w:t>Berlinale 2014),</w:t>
      </w:r>
      <w:r w:rsidR="00703E4E" w:rsidRPr="0059020A">
        <w:rPr>
          <w:rFonts w:cs="Times New Roman"/>
          <w:b/>
          <w:bCs/>
          <w:color w:val="3B2B1E"/>
          <w:lang w:val="es-ES_tradnl"/>
        </w:rPr>
        <w:t> Tanta Agua</w:t>
      </w:r>
      <w:r w:rsidR="00703E4E" w:rsidRPr="0059020A">
        <w:rPr>
          <w:rFonts w:cs="Times New Roman"/>
          <w:color w:val="3B2B1E"/>
          <w:lang w:val="es-ES_tradnl"/>
        </w:rPr>
        <w:t> </w:t>
      </w:r>
      <w:r w:rsidRPr="0059020A">
        <w:rPr>
          <w:rFonts w:cs="Times New Roman"/>
          <w:color w:val="3B2B1E"/>
          <w:lang w:val="es-ES_tradnl"/>
        </w:rPr>
        <w:t>deAna Guevara y</w:t>
      </w:r>
      <w:r w:rsidR="00703E4E" w:rsidRPr="0059020A">
        <w:rPr>
          <w:rFonts w:cs="Times New Roman"/>
          <w:color w:val="3B2B1E"/>
          <w:lang w:val="es-ES_tradnl"/>
        </w:rPr>
        <w:t xml:space="preserve"> Leticia Jorge (</w:t>
      </w:r>
      <w:r w:rsidRPr="0059020A">
        <w:rPr>
          <w:rFonts w:cs="Times New Roman"/>
          <w:color w:val="3B2B1E"/>
          <w:lang w:val="es-ES_tradnl"/>
        </w:rPr>
        <w:t xml:space="preserve">Panorama 2013 </w:t>
      </w:r>
      <w:r w:rsidR="00703E4E" w:rsidRPr="0059020A">
        <w:rPr>
          <w:rFonts w:cs="Times New Roman"/>
          <w:color w:val="3B2B1E"/>
          <w:lang w:val="es-ES_tradnl"/>
        </w:rPr>
        <w:t>Berlinale), </w:t>
      </w:r>
      <w:r w:rsidR="00703E4E" w:rsidRPr="0059020A">
        <w:rPr>
          <w:rFonts w:cs="Times New Roman"/>
          <w:b/>
          <w:bCs/>
          <w:color w:val="3B2B1E"/>
          <w:lang w:val="es-ES_tradnl"/>
        </w:rPr>
        <w:t>Tres</w:t>
      </w:r>
      <w:r w:rsidR="00703E4E" w:rsidRPr="0059020A">
        <w:rPr>
          <w:rFonts w:cs="Times New Roman"/>
          <w:color w:val="3B2B1E"/>
          <w:lang w:val="es-ES_tradnl"/>
        </w:rPr>
        <w:t> </w:t>
      </w:r>
      <w:r w:rsidRPr="0059020A">
        <w:rPr>
          <w:rFonts w:cs="Times New Roman"/>
          <w:color w:val="3B2B1E"/>
          <w:lang w:val="es-ES_tradnl"/>
        </w:rPr>
        <w:t>de</w:t>
      </w:r>
      <w:r w:rsidR="00703E4E" w:rsidRPr="0059020A">
        <w:rPr>
          <w:rFonts w:cs="Times New Roman"/>
          <w:color w:val="3B2B1E"/>
          <w:lang w:val="es-ES_tradnl"/>
        </w:rPr>
        <w:t xml:space="preserve"> Pablo Stoll (</w:t>
      </w:r>
      <w:r w:rsidRPr="0059020A">
        <w:rPr>
          <w:rFonts w:cs="Times New Roman"/>
          <w:color w:val="3B2B1E"/>
          <w:lang w:val="es-ES_tradnl"/>
        </w:rPr>
        <w:t>Quincena de Realizadores de Cannes en el 2012) y</w:t>
      </w:r>
      <w:r w:rsidR="00703E4E" w:rsidRPr="0059020A">
        <w:rPr>
          <w:rFonts w:cs="Times New Roman"/>
          <w:b/>
          <w:bCs/>
          <w:color w:val="3B2B1E"/>
          <w:lang w:val="es-ES_tradnl"/>
        </w:rPr>
        <w:t> Gloria</w:t>
      </w:r>
      <w:r w:rsidRPr="0059020A">
        <w:rPr>
          <w:rFonts w:cs="Times New Roman"/>
          <w:color w:val="3B2B1E"/>
          <w:lang w:val="es-ES_tradnl"/>
        </w:rPr>
        <w:t> de</w:t>
      </w:r>
      <w:r w:rsidR="00703E4E" w:rsidRPr="0059020A">
        <w:rPr>
          <w:rFonts w:cs="Times New Roman"/>
          <w:color w:val="3B2B1E"/>
          <w:lang w:val="es-ES_tradnl"/>
        </w:rPr>
        <w:t xml:space="preserve"> Sebatian Lelio (</w:t>
      </w:r>
      <w:r w:rsidRPr="0059020A">
        <w:rPr>
          <w:rFonts w:cs="Times New Roman"/>
          <w:color w:val="3B2B1E"/>
          <w:lang w:val="es-ES_tradnl"/>
        </w:rPr>
        <w:t xml:space="preserve">Competencia </w:t>
      </w:r>
      <w:r w:rsidR="00703E4E" w:rsidRPr="0059020A">
        <w:rPr>
          <w:rFonts w:cs="Times New Roman"/>
          <w:color w:val="3B2B1E"/>
          <w:lang w:val="es-ES_tradnl"/>
        </w:rPr>
        <w:t xml:space="preserve">Berlinale 2013) </w:t>
      </w:r>
      <w:r w:rsidRPr="0059020A">
        <w:rPr>
          <w:rFonts w:cs="Times New Roman"/>
          <w:color w:val="3B2B1E"/>
          <w:lang w:val="es-ES_tradnl"/>
        </w:rPr>
        <w:t>la cual fue vendida en 29 países a nivel mundial.</w:t>
      </w:r>
      <w:r w:rsidR="00703E4E" w:rsidRPr="0059020A">
        <w:rPr>
          <w:rFonts w:cs="Times New Roman"/>
          <w:color w:val="3B2B1E"/>
          <w:lang w:val="es-ES_tradnl"/>
        </w:rPr>
        <w:t> </w:t>
      </w:r>
    </w:p>
    <w:p w:rsidR="00703E4E" w:rsidRPr="0059020A" w:rsidRDefault="00CB30A8" w:rsidP="0059020A">
      <w:pPr>
        <w:spacing w:after="180"/>
        <w:rPr>
          <w:rFonts w:cs="Times New Roman"/>
          <w:sz w:val="20"/>
          <w:szCs w:val="20"/>
          <w:lang w:val="es-ES_tradnl"/>
        </w:rPr>
      </w:pPr>
      <w:r w:rsidRPr="0059020A">
        <w:rPr>
          <w:rFonts w:cs="Times New Roman"/>
          <w:color w:val="3B2B1E"/>
          <w:lang w:val="es-ES_tradnl"/>
        </w:rPr>
        <w:t>La participación en PUENTES es gratis. Se ofrece a cada participante alojamiento durante el taller y parte de los gastos para las comidas. Además, un número limitado de becas para contribuir a los gastos de viaje se ofrecen en casos específicos.</w:t>
      </w:r>
    </w:p>
    <w:p w:rsidR="00703E4E" w:rsidRPr="0059020A" w:rsidRDefault="00CB30A8" w:rsidP="0059020A">
      <w:pPr>
        <w:spacing w:after="180"/>
        <w:rPr>
          <w:rFonts w:cs="Times New Roman"/>
          <w:sz w:val="20"/>
          <w:szCs w:val="20"/>
          <w:lang w:val="es-ES_tradnl"/>
        </w:rPr>
      </w:pPr>
      <w:r w:rsidRPr="0059020A">
        <w:rPr>
          <w:rFonts w:cs="Times New Roman"/>
          <w:color w:val="3B2B1E"/>
          <w:lang w:val="es-ES_tradnl"/>
        </w:rPr>
        <w:t xml:space="preserve">La selección se realiza por un comité de selección. Las entrevistas de selección podrían ser a través de </w:t>
      </w:r>
      <w:r w:rsidR="00703E4E" w:rsidRPr="0059020A">
        <w:rPr>
          <w:rFonts w:cs="Times New Roman"/>
          <w:color w:val="3B2B1E"/>
          <w:lang w:val="es-ES_tradnl"/>
        </w:rPr>
        <w:t>SKYPE.</w:t>
      </w:r>
    </w:p>
    <w:p w:rsidR="00703E4E" w:rsidRPr="0059020A" w:rsidRDefault="00703E4E" w:rsidP="0059020A">
      <w:pPr>
        <w:rPr>
          <w:rFonts w:cs="Times New Roman"/>
          <w:sz w:val="20"/>
          <w:szCs w:val="20"/>
          <w:lang w:val="es-ES_tradnl"/>
        </w:rPr>
      </w:pPr>
      <w:r w:rsidRPr="0059020A">
        <w:rPr>
          <w:rFonts w:cs="Times New Roman"/>
          <w:color w:val="3B2B1E"/>
          <w:lang w:val="es-ES_tradnl"/>
        </w:rPr>
        <w:t>Contact</w:t>
      </w:r>
      <w:r w:rsidR="00CB30A8" w:rsidRPr="0059020A">
        <w:rPr>
          <w:rFonts w:cs="Times New Roman"/>
          <w:color w:val="3B2B1E"/>
          <w:lang w:val="es-ES_tradnl"/>
        </w:rPr>
        <w:t>o</w:t>
      </w:r>
      <w:r w:rsidRPr="0059020A">
        <w:rPr>
          <w:rFonts w:cs="Times New Roman"/>
          <w:color w:val="3B2B1E"/>
          <w:lang w:val="es-ES_tradnl"/>
        </w:rPr>
        <w:t>: </w:t>
      </w:r>
      <w:hyperlink r:id="rId99" w:history="1">
        <w:r w:rsidRPr="0059020A">
          <w:rPr>
            <w:rFonts w:cs="Times New Roman"/>
            <w:color w:val="0000FF"/>
            <w:u w:val="single"/>
            <w:lang w:val="es-ES_tradnl"/>
          </w:rPr>
          <w:t>tanika [AT] eave.org</w:t>
        </w:r>
      </w:hyperlink>
    </w:p>
    <w:p w:rsidR="00703E4E" w:rsidRPr="0059020A" w:rsidRDefault="00CB30A8" w:rsidP="0059020A">
      <w:pPr>
        <w:rPr>
          <w:rFonts w:cs="Times New Roman"/>
          <w:sz w:val="20"/>
          <w:szCs w:val="20"/>
          <w:lang w:val="es-ES_tradnl"/>
        </w:rPr>
      </w:pPr>
      <w:r w:rsidRPr="0059020A">
        <w:rPr>
          <w:rFonts w:cs="Times New Roman"/>
          <w:color w:val="3B2B1E"/>
          <w:lang w:val="es-ES_tradnl"/>
        </w:rPr>
        <w:t>El formulario de solicitud completo y más información puede ser encontrado en:</w:t>
      </w:r>
      <w:r w:rsidR="00703E4E" w:rsidRPr="0059020A">
        <w:rPr>
          <w:rFonts w:cs="Times New Roman"/>
          <w:color w:val="0000FF"/>
          <w:lang w:val="es-ES_tradnl"/>
        </w:rPr>
        <w:t> </w:t>
      </w:r>
      <w:hyperlink r:id="rId100" w:history="1">
        <w:r w:rsidR="00703E4E" w:rsidRPr="0059020A">
          <w:rPr>
            <w:rFonts w:cs="Times New Roman"/>
            <w:color w:val="0000FF"/>
            <w:u w:val="single"/>
            <w:lang w:val="es-ES_tradnl"/>
          </w:rPr>
          <w:t>www.eave.org </w:t>
        </w:r>
      </w:hyperlink>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101" w:history="1">
        <w:r w:rsidR="00703E4E" w:rsidRPr="0059020A">
          <w:rPr>
            <w:rFonts w:cs="Times New Roman"/>
            <w:color w:val="000000"/>
            <w:u w:val="single"/>
            <w:shd w:val="clear" w:color="auto" w:fill="FFFFFF"/>
            <w:lang w:val="es-ES_tradnl"/>
          </w:rPr>
          <w:t>Vision Sud Est</w:t>
        </w:r>
      </w:hyperlink>
      <w:r w:rsidR="00703E4E" w:rsidRPr="0059020A">
        <w:rPr>
          <w:rFonts w:cs="Times New Roman"/>
          <w:color w:val="000000"/>
          <w:shd w:val="clear" w:color="auto" w:fill="FFFFFF"/>
          <w:lang w:val="es-ES_tradnl"/>
        </w:rPr>
        <w:t xml:space="preserve"> </w:t>
      </w:r>
    </w:p>
    <w:p w:rsidR="00703E4E" w:rsidRPr="0059020A" w:rsidRDefault="00703E4E" w:rsidP="0059020A">
      <w:pPr>
        <w:rPr>
          <w:rFonts w:eastAsia="Times New Roman" w:cs="Times New Roman"/>
          <w:sz w:val="20"/>
          <w:szCs w:val="20"/>
          <w:lang w:val="es-ES_tradnl"/>
        </w:rPr>
      </w:pPr>
    </w:p>
    <w:p w:rsidR="00703E4E" w:rsidRPr="0059020A" w:rsidRDefault="00CB30A8" w:rsidP="0059020A">
      <w:pPr>
        <w:rPr>
          <w:rFonts w:cs="Times New Roman"/>
          <w:sz w:val="20"/>
          <w:szCs w:val="20"/>
          <w:lang w:val="es-ES_tradnl"/>
        </w:rPr>
      </w:pPr>
      <w:r w:rsidRPr="0059020A">
        <w:rPr>
          <w:rFonts w:cs="Times New Roman"/>
          <w:color w:val="000000"/>
          <w:lang w:val="es-ES_tradnl"/>
        </w:rPr>
        <w:t xml:space="preserve">El fondo Suizo, Vision Sud Est, fue iniciado en el 2005 por la Fundación de Cine Trigon Baden y los Festivales de cine Friburgo y Locarno, con la colaboración de </w:t>
      </w:r>
      <w:r w:rsidR="00AB4563" w:rsidRPr="0059020A">
        <w:rPr>
          <w:rFonts w:cs="Times New Roman"/>
          <w:color w:val="000000"/>
          <w:lang w:val="es-ES_tradnl"/>
        </w:rPr>
        <w:t>Vision du Reel de Nyon y el apoyo de la Agencia Suiza para el Desarrollo y la Cooperación (COSUDE). Apoya producciones de cine de Asia, África, Latinoamérica y Europa del Este con el objetivo de hacerlos visible mundialmente.</w:t>
      </w:r>
      <w:r w:rsidR="00703E4E" w:rsidRPr="0059020A">
        <w:rPr>
          <w:rFonts w:cs="Times New Roman"/>
          <w:color w:val="000000"/>
          <w:lang w:val="es-ES_tradnl"/>
        </w:rPr>
        <w:t xml:space="preserve"> </w:t>
      </w:r>
      <w:r w:rsidR="00AB4563" w:rsidRPr="0059020A">
        <w:rPr>
          <w:rFonts w:cs="Times New Roman"/>
          <w:color w:val="000000"/>
          <w:lang w:val="es-ES_tradnl"/>
        </w:rPr>
        <w:t>También garantiza su distribución en Suiza. Es una asociación regida por los artículos 60 del Código Civil Suizo.</w:t>
      </w:r>
    </w:p>
    <w:p w:rsidR="00703E4E" w:rsidRPr="0059020A" w:rsidRDefault="00703E4E" w:rsidP="0059020A">
      <w:pPr>
        <w:rPr>
          <w:rFonts w:eastAsia="Times New Roman" w:cs="Times New Roman"/>
          <w:sz w:val="20"/>
          <w:szCs w:val="20"/>
          <w:lang w:val="es-ES_tradnl"/>
        </w:rPr>
      </w:pPr>
    </w:p>
    <w:p w:rsidR="00703E4E" w:rsidRPr="0059020A" w:rsidRDefault="00AB4563" w:rsidP="0059020A">
      <w:pPr>
        <w:rPr>
          <w:rFonts w:cs="Times New Roman"/>
          <w:color w:val="000000"/>
          <w:lang w:val="es-ES_tradnl"/>
        </w:rPr>
      </w:pPr>
      <w:r w:rsidRPr="0059020A">
        <w:rPr>
          <w:rFonts w:cs="Times New Roman"/>
          <w:color w:val="000000"/>
          <w:lang w:val="es-ES_tradnl"/>
        </w:rPr>
        <w:t xml:space="preserve">Desde su creación en la Primevara del 2005 el fondo de Visions Sud Est ha apoyado a 86 proyectos del Sur y el Este. Mas de 60 de estas películas han sido completadas y muchas han sido invitadas a numerosos festivales de cine alrededor del mundo donde algunos han ganado premios tales como el Oso de Oro en Berlín, la Concha de Oro en San Sebastián, el premio Perla Negra en Abu Dhabi o el Premio dorado Kapok en </w:t>
      </w:r>
      <w:r w:rsidR="001339D1" w:rsidRPr="0059020A">
        <w:rPr>
          <w:rFonts w:cs="Times New Roman"/>
          <w:color w:val="000000"/>
          <w:lang w:val="es-ES_tradnl"/>
        </w:rPr>
        <w:t xml:space="preserve">Guangzhou. De Cannes a Venecia, de Busan a Toronto, el logotipo de Visions Sud Est se ha visto en todas partes. Más de la mitad de las películas completadas se han distribuidio y presentado en cines Suizos. </w:t>
      </w:r>
      <w:r w:rsidR="00DD3211" w:rsidRPr="0059020A">
        <w:rPr>
          <w:rFonts w:cs="Times New Roman"/>
          <w:color w:val="000000"/>
          <w:lang w:val="es-ES_tradnl"/>
        </w:rPr>
        <w:t>En colaboración con Puertas Abiertas en el Festival de Cine de Locarno y con Focus en Visions du</w:t>
      </w:r>
      <w:r w:rsidR="00703E4E" w:rsidRPr="0059020A">
        <w:rPr>
          <w:rFonts w:cs="Times New Roman"/>
          <w:color w:val="000000"/>
          <w:lang w:val="es-ES_tradnl"/>
        </w:rPr>
        <w:t xml:space="preserve"> Réel Nyon,</w:t>
      </w:r>
      <w:r w:rsidR="00DD3211" w:rsidRPr="0059020A">
        <w:rPr>
          <w:rFonts w:cs="Times New Roman"/>
          <w:color w:val="000000"/>
          <w:lang w:val="es-ES_tradnl"/>
        </w:rPr>
        <w:t xml:space="preserve"> proyectos adicionales son seleccionados y apoyados. Además de apoyar la producción de estos proyectos, la meta de Vision Sud Est es mejorar el desarrollo de las estructuras de la producción local y ofrecer a los directores de cine una posibilidad para entrar al mercado internacional de cine.</w:t>
      </w:r>
      <w:r w:rsidR="00703E4E" w:rsidRPr="0059020A">
        <w:rPr>
          <w:rFonts w:cs="Times New Roman"/>
          <w:color w:val="000000"/>
          <w:lang w:val="es-ES_tradnl"/>
        </w:rPr>
        <w:t xml:space="preserve"> </w:t>
      </w:r>
    </w:p>
    <w:p w:rsidR="00703E4E" w:rsidRPr="0059020A" w:rsidRDefault="00DD3211" w:rsidP="0059020A">
      <w:pPr>
        <w:outlineLvl w:val="1"/>
        <w:rPr>
          <w:rFonts w:eastAsia="Times New Roman" w:cs="Times New Roman"/>
          <w:b/>
          <w:bCs/>
          <w:sz w:val="36"/>
          <w:szCs w:val="36"/>
          <w:lang w:val="es-ES_tradnl"/>
        </w:rPr>
      </w:pPr>
      <w:r w:rsidRPr="0059020A">
        <w:rPr>
          <w:rFonts w:eastAsia="Times New Roman" w:cs="Times New Roman"/>
          <w:color w:val="000000"/>
          <w:lang w:val="es-ES_tradnl"/>
        </w:rPr>
        <w:t>Concesión de apoyo Financiero</w:t>
      </w:r>
    </w:p>
    <w:p w:rsidR="00703E4E" w:rsidRPr="0059020A" w:rsidRDefault="00DD3211" w:rsidP="0059020A">
      <w:pPr>
        <w:spacing w:before="150"/>
        <w:outlineLvl w:val="2"/>
        <w:rPr>
          <w:rFonts w:eastAsia="Times New Roman" w:cs="Times New Roman"/>
          <w:b/>
          <w:bCs/>
          <w:sz w:val="27"/>
          <w:szCs w:val="27"/>
          <w:lang w:val="es-ES_tradnl"/>
        </w:rPr>
      </w:pPr>
      <w:r w:rsidRPr="0059020A">
        <w:rPr>
          <w:rFonts w:eastAsia="Times New Roman" w:cs="Times New Roman"/>
          <w:b/>
          <w:bCs/>
          <w:color w:val="000000"/>
          <w:lang w:val="es-ES_tradnl"/>
        </w:rPr>
        <w:t xml:space="preserve">Objetivo del Artículo 1 </w:t>
      </w:r>
    </w:p>
    <w:p w:rsidR="00703E4E" w:rsidRPr="0059020A" w:rsidRDefault="00DD3211" w:rsidP="0059020A">
      <w:pPr>
        <w:numPr>
          <w:ilvl w:val="0"/>
          <w:numId w:val="24"/>
        </w:numPr>
        <w:spacing w:before="60" w:after="150"/>
        <w:ind w:left="945"/>
        <w:textAlignment w:val="baseline"/>
        <w:rPr>
          <w:rFonts w:cs="Times New Roman"/>
          <w:color w:val="000000"/>
          <w:sz w:val="20"/>
          <w:szCs w:val="20"/>
          <w:lang w:val="es-ES_tradnl"/>
        </w:rPr>
      </w:pPr>
      <w:r w:rsidRPr="0059020A">
        <w:rPr>
          <w:rFonts w:cs="Times New Roman"/>
          <w:color w:val="000000"/>
          <w:lang w:val="es-ES_tradnl"/>
        </w:rPr>
        <w:t>Fomentar la producción ind</w:t>
      </w:r>
      <w:r w:rsidR="00875D46" w:rsidRPr="0059020A">
        <w:rPr>
          <w:rFonts w:cs="Times New Roman"/>
          <w:color w:val="000000"/>
          <w:lang w:val="es-ES_tradnl"/>
        </w:rPr>
        <w:t>ependiente y distribución subsecuente en Suiza y en Europa de largometrajes (con una duración de al menos 70 minutos)</w:t>
      </w:r>
      <w:r w:rsidRPr="0059020A">
        <w:rPr>
          <w:rFonts w:cs="Times New Roman"/>
          <w:color w:val="000000"/>
          <w:lang w:val="es-ES_tradnl"/>
        </w:rPr>
        <w:t xml:space="preserve"> </w:t>
      </w:r>
      <w:r w:rsidR="00875D46" w:rsidRPr="0059020A">
        <w:rPr>
          <w:rFonts w:cs="Times New Roman"/>
          <w:color w:val="000000"/>
          <w:lang w:val="es-ES_tradnl"/>
        </w:rPr>
        <w:t xml:space="preserve">de cine de ficción y documentales en postproducción </w:t>
      </w:r>
      <w:r w:rsidR="00703E4E" w:rsidRPr="0059020A">
        <w:rPr>
          <w:rFonts w:cs="Times New Roman"/>
          <w:color w:val="000000"/>
          <w:lang w:val="es-ES_tradnl"/>
        </w:rPr>
        <w:t xml:space="preserve">(no </w:t>
      </w:r>
      <w:r w:rsidR="00875D46" w:rsidRPr="0059020A">
        <w:rPr>
          <w:rFonts w:cs="Times New Roman"/>
          <w:color w:val="000000"/>
          <w:lang w:val="es-ES_tradnl"/>
        </w:rPr>
        <w:t>cortometrajes, no películas para televisión</w:t>
      </w:r>
      <w:r w:rsidR="00703E4E" w:rsidRPr="0059020A">
        <w:rPr>
          <w:rFonts w:cs="Times New Roman"/>
          <w:color w:val="000000"/>
          <w:lang w:val="es-ES_tradnl"/>
        </w:rPr>
        <w:t xml:space="preserve">!) </w:t>
      </w:r>
      <w:r w:rsidR="00875D46" w:rsidRPr="0059020A">
        <w:rPr>
          <w:rFonts w:cs="Times New Roman"/>
          <w:color w:val="000000"/>
          <w:lang w:val="es-ES_tradnl"/>
        </w:rPr>
        <w:t>Del Sur y del Este</w:t>
      </w:r>
      <w:r w:rsidR="00703E4E" w:rsidRPr="0059020A">
        <w:rPr>
          <w:rFonts w:cs="Times New Roman"/>
          <w:color w:val="000000"/>
          <w:lang w:val="es-ES_tradnl"/>
        </w:rPr>
        <w:t>.</w:t>
      </w:r>
      <w:r w:rsidR="00875D46" w:rsidRPr="0059020A">
        <w:rPr>
          <w:rFonts w:cs="Times New Roman"/>
          <w:color w:val="000000"/>
          <w:lang w:val="es-ES_tradnl"/>
        </w:rPr>
        <w:t xml:space="preserve"> Este apoyo debe tener un papel “catalizador” para la industria de cine en el país de origen de la producción.</w:t>
      </w:r>
      <w:r w:rsidR="00703E4E" w:rsidRPr="0059020A">
        <w:rPr>
          <w:rFonts w:cs="Times New Roman"/>
          <w:color w:val="000000"/>
          <w:lang w:val="es-ES_tradnl"/>
        </w:rPr>
        <w:t xml:space="preserve"> </w:t>
      </w:r>
    </w:p>
    <w:p w:rsidR="00703E4E" w:rsidRPr="0059020A" w:rsidRDefault="00875D46" w:rsidP="0059020A">
      <w:pPr>
        <w:numPr>
          <w:ilvl w:val="0"/>
          <w:numId w:val="24"/>
        </w:numPr>
        <w:spacing w:before="60" w:after="150"/>
        <w:ind w:left="945"/>
        <w:textAlignment w:val="baseline"/>
        <w:rPr>
          <w:rFonts w:cs="Times New Roman"/>
          <w:color w:val="000000"/>
          <w:sz w:val="20"/>
          <w:szCs w:val="20"/>
          <w:lang w:val="es-ES_tradnl"/>
        </w:rPr>
      </w:pPr>
      <w:r w:rsidRPr="0059020A">
        <w:rPr>
          <w:rFonts w:cs="Times New Roman"/>
          <w:color w:val="000000"/>
          <w:lang w:val="es-ES_tradnl"/>
        </w:rPr>
        <w:t xml:space="preserve"> Todos los proyectos para los cuales se pida apoyo financiero debe ser propuesto exclusivamente por una empresa basada en un país del Sur (África, Latinaomérica y Asia) o de Europa del Este (excluyendo a Miembros de la Union Europea)</w:t>
      </w:r>
      <w:r w:rsidR="00703E4E" w:rsidRPr="0059020A">
        <w:rPr>
          <w:rFonts w:cs="Times New Roman"/>
          <w:color w:val="000000"/>
          <w:lang w:val="es-ES_tradnl"/>
        </w:rPr>
        <w:t xml:space="preserve"> </w:t>
      </w:r>
      <w:r w:rsidRPr="0059020A">
        <w:rPr>
          <w:rFonts w:cs="Times New Roman"/>
          <w:color w:val="000000"/>
          <w:lang w:val="es-ES_tradnl"/>
        </w:rPr>
        <w:t>y regularmente produciendo películas por cineastas en estos países. Por lo tanto, la parte principal del proyecto debe ser grabada en estos países y – excepto en circunstancias especiales – en la lengua local o regional.</w:t>
      </w:r>
    </w:p>
    <w:p w:rsidR="00703E4E" w:rsidRPr="0059020A" w:rsidRDefault="009C34D6" w:rsidP="0059020A">
      <w:pPr>
        <w:rPr>
          <w:rFonts w:cs="Times New Roman"/>
          <w:sz w:val="20"/>
          <w:szCs w:val="20"/>
          <w:lang w:val="es-ES_tradnl"/>
        </w:rPr>
      </w:pPr>
      <w:r w:rsidRPr="0059020A">
        <w:rPr>
          <w:rFonts w:cs="Times New Roman"/>
          <w:color w:val="000000"/>
          <w:lang w:val="es-ES_tradnl"/>
        </w:rPr>
        <w:t>En Enero del</w:t>
      </w:r>
      <w:r w:rsidR="00703E4E" w:rsidRPr="0059020A">
        <w:rPr>
          <w:rFonts w:cs="Times New Roman"/>
          <w:color w:val="000000"/>
          <w:shd w:val="clear" w:color="auto" w:fill="FFFFFF"/>
          <w:lang w:val="es-ES_tradnl"/>
        </w:rPr>
        <w:t xml:space="preserve"> 2014 </w:t>
      </w:r>
      <w:r w:rsidRPr="0059020A">
        <w:rPr>
          <w:rFonts w:cs="Times New Roman"/>
          <w:color w:val="000000"/>
          <w:lang w:val="es-ES_tradnl"/>
        </w:rPr>
        <w:t>durante la 17ª reunión</w:t>
      </w:r>
      <w:r w:rsidR="00703E4E" w:rsidRPr="0059020A">
        <w:rPr>
          <w:rFonts w:cs="Times New Roman"/>
          <w:color w:val="000000"/>
          <w:lang w:val="es-ES_tradnl"/>
        </w:rPr>
        <w:t>,</w:t>
      </w:r>
      <w:r w:rsidRPr="0059020A">
        <w:rPr>
          <w:rFonts w:cs="Times New Roman"/>
          <w:color w:val="000000"/>
          <w:lang w:val="es-ES_tradnl"/>
        </w:rPr>
        <w:t xml:space="preserve"> los expertos de </w:t>
      </w:r>
      <w:r w:rsidR="00703E4E" w:rsidRPr="0059020A">
        <w:rPr>
          <w:rFonts w:cs="Times New Roman"/>
          <w:color w:val="000000"/>
          <w:lang w:val="es-ES_tradnl"/>
        </w:rPr>
        <w:t>Visions Sud Est</w:t>
      </w:r>
      <w:r w:rsidRPr="0059020A">
        <w:rPr>
          <w:rFonts w:cs="Times New Roman"/>
          <w:color w:val="000000"/>
          <w:lang w:val="es-ES_tradnl"/>
        </w:rPr>
        <w:t xml:space="preserve"> dieron apoyo a siete proyectos nuevos incluyendo cinco películas adicionales de ficción – tres en producción, dos en postproducción – y dos documentales en postproducción, con un total de 210,000 francos suizos. Cuatro de los siete proyectos son películas Latinas. </w:t>
      </w:r>
      <w:r w:rsidR="00703E4E" w:rsidRPr="0059020A">
        <w:rPr>
          <w:rFonts w:cs="Times New Roman"/>
          <w:color w:val="000000"/>
          <w:lang w:val="es-ES_tradnl"/>
        </w:rPr>
        <w:t xml:space="preserve"> </w:t>
      </w:r>
    </w:p>
    <w:p w:rsidR="00703E4E" w:rsidRPr="0059020A" w:rsidRDefault="005C4B51" w:rsidP="0059020A">
      <w:pPr>
        <w:numPr>
          <w:ilvl w:val="0"/>
          <w:numId w:val="25"/>
        </w:numPr>
        <w:textAlignment w:val="baseline"/>
        <w:rPr>
          <w:rFonts w:cs="Times New Roman"/>
          <w:color w:val="0000FF"/>
          <w:lang w:val="es-ES_tradnl"/>
        </w:rPr>
      </w:pPr>
      <w:hyperlink r:id="rId102" w:history="1">
        <w:r w:rsidR="00703E4E" w:rsidRPr="0059020A">
          <w:rPr>
            <w:rFonts w:cs="Times New Roman"/>
            <w:b/>
            <w:bCs/>
            <w:color w:val="0000FF"/>
            <w:u w:val="single"/>
            <w:lang w:val="es-ES_tradnl"/>
          </w:rPr>
          <w:t>Yo</w:t>
        </w:r>
        <w:r w:rsidR="009C34D6" w:rsidRPr="0059020A">
          <w:rPr>
            <w:rFonts w:cs="Times New Roman"/>
            <w:color w:val="0000FF"/>
            <w:u w:val="single"/>
            <w:lang w:val="es-ES_tradnl"/>
          </w:rPr>
          <w:t xml:space="preserve"> de</w:t>
        </w:r>
        <w:r w:rsidR="00703E4E" w:rsidRPr="0059020A">
          <w:rPr>
            <w:rFonts w:cs="Times New Roman"/>
            <w:color w:val="0000FF"/>
            <w:u w:val="single"/>
            <w:lang w:val="es-ES_tradnl"/>
          </w:rPr>
          <w:t xml:space="preserve"> Matías Meyer (Mexico)</w:t>
        </w:r>
      </w:hyperlink>
      <w:r w:rsidR="00703E4E" w:rsidRPr="0059020A">
        <w:rPr>
          <w:rFonts w:cs="Times New Roman"/>
          <w:color w:val="0000FF"/>
          <w:lang w:val="es-ES_tradnl"/>
        </w:rPr>
        <w:t xml:space="preserve"> </w:t>
      </w:r>
      <w:r w:rsidR="009C34D6" w:rsidRPr="0059020A">
        <w:rPr>
          <w:rFonts w:cs="Times New Roman"/>
          <w:b/>
          <w:bCs/>
          <w:color w:val="000000"/>
          <w:lang w:val="es-ES_tradnl"/>
        </w:rPr>
        <w:t>Apoyo</w:t>
      </w:r>
      <w:r w:rsidR="00703E4E" w:rsidRPr="0059020A">
        <w:rPr>
          <w:rFonts w:cs="Times New Roman"/>
          <w:b/>
          <w:bCs/>
          <w:color w:val="000000"/>
          <w:lang w:val="es-ES_tradnl"/>
        </w:rPr>
        <w:t>:</w:t>
      </w:r>
      <w:r w:rsidR="00703E4E" w:rsidRPr="0059020A">
        <w:rPr>
          <w:rFonts w:cs="Times New Roman"/>
          <w:color w:val="0000FF"/>
          <w:lang w:val="es-ES_tradnl"/>
        </w:rPr>
        <w:t xml:space="preserve"> </w:t>
      </w:r>
      <w:r w:rsidR="009C34D6" w:rsidRPr="0059020A">
        <w:rPr>
          <w:rFonts w:cs="Times New Roman"/>
          <w:color w:val="000000"/>
          <w:lang w:val="es-ES_tradnl"/>
        </w:rPr>
        <w:t>CHF 50,</w:t>
      </w:r>
      <w:r w:rsidR="00703E4E" w:rsidRPr="0059020A">
        <w:rPr>
          <w:rFonts w:cs="Times New Roman"/>
          <w:color w:val="000000"/>
          <w:lang w:val="es-ES_tradnl"/>
        </w:rPr>
        <w:t xml:space="preserve">000 </w:t>
      </w:r>
      <w:r w:rsidR="009C34D6" w:rsidRPr="0059020A">
        <w:rPr>
          <w:rFonts w:cs="Times New Roman"/>
          <w:color w:val="000000"/>
          <w:lang w:val="es-ES_tradnl"/>
        </w:rPr>
        <w:t>para producción – ficción</w:t>
      </w:r>
    </w:p>
    <w:p w:rsidR="00703E4E" w:rsidRPr="0059020A" w:rsidRDefault="005C4B51" w:rsidP="0059020A">
      <w:pPr>
        <w:numPr>
          <w:ilvl w:val="0"/>
          <w:numId w:val="25"/>
        </w:numPr>
        <w:textAlignment w:val="baseline"/>
        <w:rPr>
          <w:rFonts w:cs="Times New Roman"/>
          <w:color w:val="000000"/>
          <w:lang w:val="es-ES_tradnl"/>
        </w:rPr>
      </w:pPr>
      <w:hyperlink r:id="rId103" w:history="1">
        <w:r w:rsidR="00703E4E" w:rsidRPr="0059020A">
          <w:rPr>
            <w:rFonts w:cs="Times New Roman"/>
            <w:b/>
            <w:bCs/>
            <w:color w:val="0000FF"/>
            <w:u w:val="single"/>
            <w:lang w:val="es-ES_tradnl"/>
          </w:rPr>
          <w:t xml:space="preserve">Eso que llaman Amor (What They Call Love) </w:t>
        </w:r>
        <w:r w:rsidR="009C34D6" w:rsidRPr="0059020A">
          <w:rPr>
            <w:rFonts w:cs="Times New Roman"/>
            <w:color w:val="0000FF"/>
            <w:u w:val="single"/>
            <w:lang w:val="es-ES_tradnl"/>
          </w:rPr>
          <w:t>de</w:t>
        </w:r>
        <w:r w:rsidR="00703E4E" w:rsidRPr="0059020A">
          <w:rPr>
            <w:rFonts w:cs="Times New Roman"/>
            <w:color w:val="0000FF"/>
            <w:u w:val="single"/>
            <w:lang w:val="es-ES_tradnl"/>
          </w:rPr>
          <w:t xml:space="preserve"> Carlos César Arbeláez Álvarez (Colombia)</w:t>
        </w:r>
      </w:hyperlink>
      <w:r w:rsidR="00703E4E" w:rsidRPr="0059020A">
        <w:rPr>
          <w:rFonts w:cs="Times New Roman"/>
          <w:color w:val="000000"/>
          <w:lang w:val="es-ES_tradnl"/>
        </w:rPr>
        <w:t xml:space="preserve"> </w:t>
      </w:r>
      <w:r w:rsidR="009C34D6" w:rsidRPr="0059020A">
        <w:rPr>
          <w:rFonts w:cs="Times New Roman"/>
          <w:b/>
          <w:bCs/>
          <w:color w:val="000000"/>
          <w:lang w:val="es-ES_tradnl"/>
        </w:rPr>
        <w:t>Apoyo</w:t>
      </w:r>
      <w:r w:rsidR="00703E4E" w:rsidRPr="0059020A">
        <w:rPr>
          <w:rFonts w:cs="Times New Roman"/>
          <w:b/>
          <w:bCs/>
          <w:color w:val="000000"/>
          <w:lang w:val="es-ES_tradnl"/>
        </w:rPr>
        <w:t>:</w:t>
      </w:r>
      <w:r w:rsidR="00703E4E" w:rsidRPr="0059020A">
        <w:rPr>
          <w:rFonts w:cs="Times New Roman"/>
          <w:color w:val="000000"/>
          <w:lang w:val="es-ES_tradnl"/>
        </w:rPr>
        <w:t xml:space="preserve"> CHF 20,000 </w:t>
      </w:r>
      <w:r w:rsidR="009C34D6" w:rsidRPr="0059020A">
        <w:rPr>
          <w:rFonts w:cs="Times New Roman"/>
          <w:color w:val="000000"/>
          <w:lang w:val="es-ES_tradnl"/>
        </w:rPr>
        <w:t>para postproducción  - ficció</w:t>
      </w:r>
      <w:r w:rsidR="00703E4E" w:rsidRPr="0059020A">
        <w:rPr>
          <w:rFonts w:cs="Times New Roman"/>
          <w:color w:val="000000"/>
          <w:lang w:val="es-ES_tradnl"/>
        </w:rPr>
        <w:t>n</w:t>
      </w:r>
    </w:p>
    <w:p w:rsidR="00703E4E" w:rsidRPr="0059020A" w:rsidRDefault="005C4B51" w:rsidP="0059020A">
      <w:pPr>
        <w:numPr>
          <w:ilvl w:val="0"/>
          <w:numId w:val="25"/>
        </w:numPr>
        <w:textAlignment w:val="baseline"/>
        <w:rPr>
          <w:rFonts w:cs="Times New Roman"/>
          <w:color w:val="000000"/>
          <w:lang w:val="es-ES_tradnl"/>
        </w:rPr>
      </w:pPr>
      <w:hyperlink r:id="rId104" w:history="1">
        <w:r w:rsidR="00703E4E" w:rsidRPr="0059020A">
          <w:rPr>
            <w:rFonts w:cs="Times New Roman"/>
            <w:b/>
            <w:bCs/>
            <w:color w:val="0000FF"/>
            <w:u w:val="single"/>
            <w:lang w:val="es-ES_tradnl"/>
          </w:rPr>
          <w:t>Atlántida</w:t>
        </w:r>
        <w:r w:rsidR="00703E4E" w:rsidRPr="0059020A">
          <w:rPr>
            <w:rFonts w:cs="Times New Roman"/>
            <w:color w:val="0000FF"/>
            <w:u w:val="single"/>
            <w:lang w:val="es-ES_tradnl"/>
          </w:rPr>
          <w:t xml:space="preserve"> </w:t>
        </w:r>
        <w:r w:rsidR="009C34D6" w:rsidRPr="0059020A">
          <w:rPr>
            <w:rFonts w:cs="Times New Roman"/>
            <w:color w:val="0000FF"/>
            <w:u w:val="single"/>
            <w:lang w:val="es-ES_tradnl"/>
          </w:rPr>
          <w:t>de</w:t>
        </w:r>
        <w:r w:rsidR="00703E4E" w:rsidRPr="0059020A">
          <w:rPr>
            <w:rFonts w:cs="Times New Roman"/>
            <w:color w:val="0000FF"/>
            <w:u w:val="single"/>
            <w:lang w:val="es-ES_tradnl"/>
          </w:rPr>
          <w:t xml:space="preserve"> Ines María Barrionuevo (Argentina)</w:t>
        </w:r>
      </w:hyperlink>
      <w:r w:rsidR="00703E4E" w:rsidRPr="0059020A">
        <w:rPr>
          <w:rFonts w:cs="Times New Roman"/>
          <w:color w:val="0000FF"/>
          <w:lang w:val="es-ES_tradnl"/>
        </w:rPr>
        <w:t xml:space="preserve"> </w:t>
      </w:r>
      <w:r w:rsidR="009C34D6" w:rsidRPr="0059020A">
        <w:rPr>
          <w:rFonts w:cs="Times New Roman"/>
          <w:color w:val="000000"/>
          <w:lang w:val="es-ES_tradnl"/>
        </w:rPr>
        <w:t>una historia que se lleva a cabo en la provincia de Córdoba</w:t>
      </w:r>
      <w:r w:rsidR="00703E4E" w:rsidRPr="0059020A">
        <w:rPr>
          <w:rFonts w:cs="Times New Roman"/>
          <w:color w:val="000000"/>
          <w:lang w:val="es-ES_tradnl"/>
        </w:rPr>
        <w:t xml:space="preserve">, Argentina </w:t>
      </w:r>
      <w:r w:rsidR="009C34D6" w:rsidRPr="0059020A">
        <w:rPr>
          <w:rFonts w:cs="Times New Roman"/>
          <w:color w:val="000000"/>
          <w:lang w:val="es-ES_tradnl"/>
        </w:rPr>
        <w:t>en</w:t>
      </w:r>
      <w:r w:rsidR="00703E4E" w:rsidRPr="0059020A">
        <w:rPr>
          <w:rFonts w:cs="Times New Roman"/>
          <w:color w:val="000000"/>
          <w:lang w:val="es-ES_tradnl"/>
        </w:rPr>
        <w:t xml:space="preserve">1987.  </w:t>
      </w:r>
      <w:r w:rsidR="009C34D6" w:rsidRPr="0059020A">
        <w:rPr>
          <w:rFonts w:cs="Times New Roman"/>
          <w:b/>
          <w:bCs/>
          <w:color w:val="000000"/>
          <w:lang w:val="es-ES_tradnl"/>
        </w:rPr>
        <w:t>Apoyo</w:t>
      </w:r>
      <w:r w:rsidR="00703E4E" w:rsidRPr="0059020A">
        <w:rPr>
          <w:rFonts w:cs="Times New Roman"/>
          <w:b/>
          <w:bCs/>
          <w:color w:val="000000"/>
          <w:lang w:val="es-ES_tradnl"/>
        </w:rPr>
        <w:t>:</w:t>
      </w:r>
      <w:r w:rsidR="009C34D6" w:rsidRPr="0059020A">
        <w:rPr>
          <w:rFonts w:cs="Times New Roman"/>
          <w:color w:val="000000"/>
          <w:lang w:val="es-ES_tradnl"/>
        </w:rPr>
        <w:t xml:space="preserve"> CHF 20,</w:t>
      </w:r>
      <w:r w:rsidR="00703E4E" w:rsidRPr="0059020A">
        <w:rPr>
          <w:rFonts w:cs="Times New Roman"/>
          <w:color w:val="000000"/>
          <w:lang w:val="es-ES_tradnl"/>
        </w:rPr>
        <w:t xml:space="preserve">000 </w:t>
      </w:r>
      <w:r w:rsidR="009C34D6" w:rsidRPr="0059020A">
        <w:rPr>
          <w:rFonts w:cs="Times New Roman"/>
          <w:color w:val="000000"/>
          <w:lang w:val="es-ES_tradnl"/>
        </w:rPr>
        <w:t>para postproducción - ficció</w:t>
      </w:r>
      <w:r w:rsidR="00703E4E" w:rsidRPr="0059020A">
        <w:rPr>
          <w:rFonts w:cs="Times New Roman"/>
          <w:color w:val="000000"/>
          <w:lang w:val="es-ES_tradnl"/>
        </w:rPr>
        <w:t>n</w:t>
      </w:r>
      <w:r w:rsidR="009C34D6" w:rsidRPr="0059020A">
        <w:rPr>
          <w:rFonts w:cs="Times New Roman"/>
          <w:color w:val="0000FF"/>
          <w:lang w:val="es-ES_tradnl"/>
        </w:rPr>
        <w:t>.</w:t>
      </w:r>
      <w:r w:rsidR="00703E4E" w:rsidRPr="0059020A">
        <w:rPr>
          <w:rFonts w:cs="Times New Roman"/>
          <w:color w:val="0000FF"/>
          <w:lang w:val="es-ES_tradnl"/>
        </w:rPr>
        <w:t> </w:t>
      </w:r>
      <w:r w:rsidR="009C34D6" w:rsidRPr="0059020A">
        <w:rPr>
          <w:rFonts w:cs="Times New Roman"/>
          <w:color w:val="000000"/>
          <w:lang w:val="es-ES_tradnl"/>
        </w:rPr>
        <w:t xml:space="preserve">Esta película estuvo en </w:t>
      </w:r>
      <w:r w:rsidR="00703E4E" w:rsidRPr="0059020A">
        <w:rPr>
          <w:rFonts w:cs="Times New Roman"/>
          <w:color w:val="000000"/>
          <w:lang w:val="es-ES_tradnl"/>
        </w:rPr>
        <w:t xml:space="preserve">Berlinale 2014, </w:t>
      </w:r>
      <w:r w:rsidR="009C34D6" w:rsidRPr="0059020A">
        <w:rPr>
          <w:rFonts w:cs="Times New Roman"/>
          <w:color w:val="000000"/>
          <w:lang w:val="es-ES_tradnl"/>
        </w:rPr>
        <w:t>en la sección Generación 14 más y en</w:t>
      </w:r>
      <w:r w:rsidR="00703E4E" w:rsidRPr="0059020A">
        <w:rPr>
          <w:rFonts w:cs="Times New Roman"/>
          <w:color w:val="000000"/>
          <w:lang w:val="es-ES_tradnl"/>
        </w:rPr>
        <w:t xml:space="preserve"> Toulouse </w:t>
      </w:r>
      <w:r w:rsidR="009C34D6" w:rsidRPr="0059020A">
        <w:rPr>
          <w:rFonts w:cs="Times New Roman"/>
          <w:color w:val="000000"/>
          <w:lang w:val="es-ES_tradnl"/>
        </w:rPr>
        <w:t xml:space="preserve">del </w:t>
      </w:r>
      <w:r w:rsidR="00703E4E" w:rsidRPr="0059020A">
        <w:rPr>
          <w:rFonts w:cs="Times New Roman"/>
          <w:color w:val="000000"/>
          <w:lang w:val="es-ES_tradnl"/>
        </w:rPr>
        <w:t xml:space="preserve">2014 </w:t>
      </w:r>
      <w:r w:rsidR="009C34D6" w:rsidRPr="0059020A">
        <w:rPr>
          <w:rFonts w:cs="Times New Roman"/>
          <w:color w:val="000000"/>
          <w:lang w:val="es-ES_tradnl"/>
        </w:rPr>
        <w:t xml:space="preserve">donde ganó la Mención Especial del Jurado. </w:t>
      </w:r>
    </w:p>
    <w:p w:rsidR="00703E4E" w:rsidRPr="0059020A" w:rsidRDefault="00703E4E" w:rsidP="0059020A">
      <w:pPr>
        <w:numPr>
          <w:ilvl w:val="0"/>
          <w:numId w:val="25"/>
        </w:numPr>
        <w:textAlignment w:val="baseline"/>
        <w:rPr>
          <w:rFonts w:cs="Times New Roman"/>
          <w:color w:val="0000FF"/>
          <w:lang w:val="es-ES_tradnl"/>
        </w:rPr>
      </w:pPr>
      <w:r w:rsidRPr="0059020A">
        <w:rPr>
          <w:rFonts w:cs="Times New Roman"/>
          <w:b/>
          <w:bCs/>
          <w:color w:val="0000FF"/>
          <w:lang w:val="es-ES_tradnl"/>
        </w:rPr>
        <w:t xml:space="preserve">O </w:t>
      </w:r>
      <w:hyperlink r:id="rId105" w:history="1">
        <w:r w:rsidRPr="0059020A">
          <w:rPr>
            <w:rFonts w:cs="Times New Roman"/>
            <w:b/>
            <w:bCs/>
            <w:color w:val="0000FF"/>
            <w:u w:val="single"/>
            <w:lang w:val="es-ES_tradnl"/>
          </w:rPr>
          <w:t>touro</w:t>
        </w:r>
        <w:r w:rsidR="009C34D6" w:rsidRPr="0059020A">
          <w:rPr>
            <w:rFonts w:cs="Times New Roman"/>
            <w:color w:val="0000FF"/>
            <w:u w:val="single"/>
            <w:lang w:val="es-ES_tradnl"/>
          </w:rPr>
          <w:t xml:space="preserve"> de Larissa Figueiredo (Bras</w:t>
        </w:r>
        <w:r w:rsidRPr="0059020A">
          <w:rPr>
            <w:rFonts w:cs="Times New Roman"/>
            <w:color w:val="0000FF"/>
            <w:u w:val="single"/>
            <w:lang w:val="es-ES_tradnl"/>
          </w:rPr>
          <w:t>il)</w:t>
        </w:r>
      </w:hyperlink>
      <w:r w:rsidRPr="0059020A">
        <w:rPr>
          <w:rFonts w:cs="Times New Roman"/>
          <w:color w:val="0000FF"/>
          <w:lang w:val="es-ES_tradnl"/>
        </w:rPr>
        <w:t xml:space="preserve"> </w:t>
      </w:r>
      <w:r w:rsidR="009C34D6" w:rsidRPr="0059020A">
        <w:rPr>
          <w:rFonts w:cs="Times New Roman"/>
          <w:b/>
          <w:bCs/>
          <w:color w:val="000000"/>
          <w:lang w:val="es-ES_tradnl"/>
        </w:rPr>
        <w:t>Apoyo</w:t>
      </w:r>
      <w:r w:rsidRPr="0059020A">
        <w:rPr>
          <w:rFonts w:cs="Times New Roman"/>
          <w:b/>
          <w:bCs/>
          <w:color w:val="000000"/>
          <w:lang w:val="es-ES_tradnl"/>
        </w:rPr>
        <w:t>:</w:t>
      </w:r>
      <w:r w:rsidRPr="0059020A">
        <w:rPr>
          <w:rFonts w:cs="Times New Roman"/>
          <w:color w:val="0000FF"/>
          <w:lang w:val="es-ES_tradnl"/>
        </w:rPr>
        <w:t xml:space="preserve"> </w:t>
      </w:r>
      <w:r w:rsidR="009C34D6" w:rsidRPr="0059020A">
        <w:rPr>
          <w:rFonts w:cs="Times New Roman"/>
          <w:color w:val="000000"/>
          <w:lang w:val="es-ES_tradnl"/>
        </w:rPr>
        <w:t>CHF 10,</w:t>
      </w:r>
      <w:r w:rsidRPr="0059020A">
        <w:rPr>
          <w:rFonts w:cs="Times New Roman"/>
          <w:color w:val="000000"/>
          <w:lang w:val="es-ES_tradnl"/>
        </w:rPr>
        <w:t xml:space="preserve">000 </w:t>
      </w:r>
      <w:r w:rsidR="009C34D6" w:rsidRPr="0059020A">
        <w:rPr>
          <w:rFonts w:cs="Times New Roman"/>
          <w:color w:val="000000"/>
          <w:lang w:val="es-ES_tradnl"/>
        </w:rPr>
        <w:t>para postproducción - documental</w:t>
      </w:r>
    </w:p>
    <w:p w:rsidR="00703E4E" w:rsidRPr="0059020A" w:rsidRDefault="00703E4E" w:rsidP="0059020A">
      <w:pPr>
        <w:rPr>
          <w:rFonts w:eastAsia="Times New Roman" w:cs="Times New Roman"/>
          <w:sz w:val="20"/>
          <w:szCs w:val="20"/>
          <w:lang w:val="es-ES_tradnl"/>
        </w:rPr>
      </w:pPr>
    </w:p>
    <w:p w:rsidR="00703E4E" w:rsidRPr="0059020A" w:rsidRDefault="009C34D6" w:rsidP="0059020A">
      <w:pPr>
        <w:rPr>
          <w:rFonts w:cs="Times New Roman"/>
          <w:sz w:val="20"/>
          <w:szCs w:val="20"/>
          <w:lang w:val="es-ES_tradnl"/>
        </w:rPr>
      </w:pPr>
      <w:r w:rsidRPr="0059020A">
        <w:rPr>
          <w:rFonts w:cs="Times New Roman"/>
          <w:color w:val="000000"/>
          <w:lang w:val="es-ES_tradnl"/>
        </w:rPr>
        <w:t xml:space="preserve">Ganadores No </w:t>
      </w:r>
      <w:r w:rsidR="00703E4E" w:rsidRPr="0059020A">
        <w:rPr>
          <w:rFonts w:cs="Times New Roman"/>
          <w:color w:val="000000"/>
          <w:lang w:val="es-ES_tradnl"/>
        </w:rPr>
        <w:t>Iberoamerican</w:t>
      </w:r>
      <w:r w:rsidRPr="0059020A">
        <w:rPr>
          <w:rFonts w:cs="Times New Roman"/>
          <w:color w:val="000000"/>
          <w:lang w:val="es-ES_tradnl"/>
        </w:rPr>
        <w:t>os</w:t>
      </w:r>
      <w:r w:rsidR="00703E4E" w:rsidRPr="0059020A">
        <w:rPr>
          <w:rFonts w:cs="Times New Roman"/>
          <w:color w:val="000000"/>
          <w:lang w:val="es-ES_tradnl"/>
        </w:rPr>
        <w:t>:</w:t>
      </w:r>
    </w:p>
    <w:p w:rsidR="00703E4E" w:rsidRPr="0059020A" w:rsidRDefault="005C4B51" w:rsidP="0059020A">
      <w:pPr>
        <w:numPr>
          <w:ilvl w:val="0"/>
          <w:numId w:val="26"/>
        </w:numPr>
        <w:textAlignment w:val="baseline"/>
        <w:rPr>
          <w:rFonts w:cs="Times New Roman"/>
          <w:color w:val="0000FF"/>
          <w:lang w:val="es-ES_tradnl"/>
        </w:rPr>
      </w:pPr>
      <w:hyperlink r:id="rId106" w:history="1">
        <w:r w:rsidR="009C34D6" w:rsidRPr="0059020A">
          <w:rPr>
            <w:rFonts w:cs="Times New Roman"/>
            <w:b/>
            <w:bCs/>
            <w:color w:val="0000FF"/>
            <w:u w:val="single"/>
            <w:lang w:val="es-ES_tradnl"/>
          </w:rPr>
          <w:t>Cordero</w:t>
        </w:r>
        <w:r w:rsidR="009C34D6" w:rsidRPr="0059020A">
          <w:rPr>
            <w:rFonts w:cs="Times New Roman"/>
            <w:color w:val="0000FF"/>
            <w:u w:val="single"/>
            <w:lang w:val="es-ES_tradnl"/>
          </w:rPr>
          <w:t xml:space="preserve"> de Yared Zeleke (Etiopí</w:t>
        </w:r>
        <w:r w:rsidR="00703E4E" w:rsidRPr="0059020A">
          <w:rPr>
            <w:rFonts w:cs="Times New Roman"/>
            <w:color w:val="0000FF"/>
            <w:u w:val="single"/>
            <w:lang w:val="es-ES_tradnl"/>
          </w:rPr>
          <w:t>a)</w:t>
        </w:r>
      </w:hyperlink>
    </w:p>
    <w:p w:rsidR="00703E4E" w:rsidRPr="0059020A" w:rsidRDefault="005C4B51" w:rsidP="0059020A">
      <w:pPr>
        <w:numPr>
          <w:ilvl w:val="0"/>
          <w:numId w:val="26"/>
        </w:numPr>
        <w:textAlignment w:val="baseline"/>
        <w:rPr>
          <w:rFonts w:cs="Times New Roman"/>
          <w:color w:val="0000FF"/>
          <w:lang w:val="es-ES_tradnl"/>
        </w:rPr>
      </w:pPr>
      <w:hyperlink r:id="rId107" w:history="1">
        <w:r w:rsidR="009C34D6" w:rsidRPr="0059020A">
          <w:rPr>
            <w:rFonts w:cs="Times New Roman"/>
            <w:b/>
            <w:bCs/>
            <w:color w:val="0000FF"/>
            <w:u w:val="single"/>
            <w:lang w:val="es-ES_tradnl"/>
          </w:rPr>
          <w:t>La Gallina Negra</w:t>
        </w:r>
        <w:r w:rsidR="009C34D6" w:rsidRPr="0059020A">
          <w:rPr>
            <w:rFonts w:cs="Times New Roman"/>
            <w:color w:val="0000FF"/>
            <w:u w:val="single"/>
            <w:lang w:val="es-ES_tradnl"/>
          </w:rPr>
          <w:t xml:space="preserve"> de</w:t>
        </w:r>
        <w:r w:rsidR="00703E4E" w:rsidRPr="0059020A">
          <w:rPr>
            <w:rFonts w:cs="Times New Roman"/>
            <w:color w:val="0000FF"/>
            <w:u w:val="single"/>
            <w:lang w:val="es-ES_tradnl"/>
          </w:rPr>
          <w:t xml:space="preserve"> Bham Min Bahadur (Nepal)</w:t>
        </w:r>
      </w:hyperlink>
    </w:p>
    <w:p w:rsidR="00703E4E" w:rsidRPr="0059020A" w:rsidRDefault="005C4B51" w:rsidP="0059020A">
      <w:pPr>
        <w:numPr>
          <w:ilvl w:val="0"/>
          <w:numId w:val="26"/>
        </w:numPr>
        <w:spacing w:after="280"/>
        <w:textAlignment w:val="baseline"/>
        <w:rPr>
          <w:rFonts w:cs="Times New Roman"/>
          <w:color w:val="0000FF"/>
          <w:lang w:val="es-ES_tradnl"/>
        </w:rPr>
      </w:pPr>
      <w:hyperlink r:id="rId108" w:history="1">
        <w:r w:rsidR="00703E4E" w:rsidRPr="0059020A">
          <w:rPr>
            <w:rFonts w:cs="Times New Roman"/>
            <w:b/>
            <w:bCs/>
            <w:color w:val="0000FF"/>
            <w:u w:val="single"/>
            <w:lang w:val="es-ES_tradnl"/>
          </w:rPr>
          <w:t>Ady Gasy</w:t>
        </w:r>
        <w:r w:rsidR="000961E0" w:rsidRPr="0059020A">
          <w:rPr>
            <w:rFonts w:cs="Times New Roman"/>
            <w:color w:val="0000FF"/>
            <w:u w:val="single"/>
            <w:lang w:val="es-ES_tradnl"/>
          </w:rPr>
          <w:t xml:space="preserve"> de</w:t>
        </w:r>
        <w:r w:rsidR="00703E4E" w:rsidRPr="0059020A">
          <w:rPr>
            <w:rFonts w:cs="Times New Roman"/>
            <w:color w:val="0000FF"/>
            <w:u w:val="single"/>
            <w:lang w:val="es-ES_tradnl"/>
          </w:rPr>
          <w:t xml:space="preserve"> Nantenaina Lova (Madagascar)</w:t>
        </w:r>
      </w:hyperlink>
    </w:p>
    <w:p w:rsidR="00703E4E" w:rsidRPr="0059020A" w:rsidRDefault="00703E4E" w:rsidP="0059020A">
      <w:pPr>
        <w:rPr>
          <w:rFonts w:eastAsia="Times New Roman" w:cs="Times New Roman"/>
          <w:sz w:val="20"/>
          <w:szCs w:val="20"/>
          <w:lang w:val="es-ES_tradnl"/>
        </w:rPr>
      </w:pPr>
    </w:p>
    <w:p w:rsidR="00703E4E" w:rsidRPr="0059020A" w:rsidRDefault="000961E0" w:rsidP="0059020A">
      <w:pPr>
        <w:spacing w:after="240"/>
        <w:ind w:right="300"/>
        <w:rPr>
          <w:rFonts w:cs="Times New Roman"/>
          <w:sz w:val="20"/>
          <w:szCs w:val="20"/>
          <w:lang w:val="es-ES_tradnl"/>
        </w:rPr>
      </w:pPr>
      <w:r w:rsidRPr="0059020A">
        <w:rPr>
          <w:rFonts w:cs="Times New Roman"/>
          <w:b/>
          <w:bCs/>
          <w:color w:val="000000"/>
          <w:lang w:val="es-ES_tradnl"/>
        </w:rPr>
        <w:t>Los Países Bajos</w:t>
      </w:r>
    </w:p>
    <w:p w:rsidR="00703E4E" w:rsidRPr="0059020A" w:rsidRDefault="005C4B51" w:rsidP="0059020A">
      <w:pPr>
        <w:spacing w:after="240"/>
        <w:ind w:right="300"/>
        <w:rPr>
          <w:rFonts w:cs="Times New Roman"/>
          <w:sz w:val="20"/>
          <w:szCs w:val="20"/>
          <w:lang w:val="es-ES_tradnl"/>
        </w:rPr>
      </w:pPr>
      <w:hyperlink r:id="rId109" w:history="1">
        <w:r w:rsidR="00703E4E" w:rsidRPr="0059020A">
          <w:rPr>
            <w:rFonts w:cs="Times New Roman"/>
            <w:color w:val="0000FF"/>
            <w:u w:val="single"/>
            <w:lang w:val="es-ES_tradnl"/>
          </w:rPr>
          <w:t>Hubert Bals Fund</w:t>
        </w:r>
      </w:hyperlink>
    </w:p>
    <w:p w:rsidR="00703E4E" w:rsidRPr="0059020A" w:rsidRDefault="000961E0" w:rsidP="0059020A">
      <w:pPr>
        <w:rPr>
          <w:rFonts w:cs="Times New Roman"/>
          <w:sz w:val="20"/>
          <w:szCs w:val="20"/>
          <w:lang w:val="es-ES_tradnl"/>
        </w:rPr>
      </w:pPr>
      <w:r w:rsidRPr="0059020A">
        <w:rPr>
          <w:rFonts w:cs="Times New Roman"/>
          <w:color w:val="000000"/>
          <w:shd w:val="clear" w:color="auto" w:fill="FFFFFF"/>
          <w:lang w:val="es-ES_tradnl"/>
        </w:rPr>
        <w:t>El fondo</w:t>
      </w:r>
      <w:r w:rsidR="00703E4E" w:rsidRPr="0059020A">
        <w:rPr>
          <w:rFonts w:cs="Times New Roman"/>
          <w:color w:val="000000"/>
          <w:shd w:val="clear" w:color="auto" w:fill="FFFFFF"/>
          <w:lang w:val="es-ES_tradnl"/>
        </w:rPr>
        <w:t xml:space="preserve"> Hubert Bals (HBF)</w:t>
      </w:r>
      <w:r w:rsidRPr="0059020A">
        <w:rPr>
          <w:rFonts w:cs="Times New Roman"/>
          <w:color w:val="000000"/>
          <w:shd w:val="clear" w:color="auto" w:fill="FFFFFF"/>
          <w:lang w:val="es-ES_tradnl"/>
        </w:rPr>
        <w:t xml:space="preserve"> es una iniciativa del Festival de Cine de Rotterdam que otorga ayudas a proyectos de cine notables en diferentes fases de ejecución, incluyendo escritura de guiones y packaging/preparación del proyecto, postproducción, distribución y subsidios de ventas. La convocatoria abierta para el Fondo Hubert Hals se lleva a cabo dos veces por año. Las propuestas y los materiales pueden ser presentados en Inglés o Francés.</w:t>
      </w:r>
      <w:r w:rsidR="00703E4E" w:rsidRPr="0059020A">
        <w:rPr>
          <w:rFonts w:cs="Times New Roman"/>
          <w:color w:val="000000"/>
          <w:lang w:val="es-ES_tradnl"/>
        </w:rPr>
        <w:t xml:space="preserve"> </w:t>
      </w:r>
    </w:p>
    <w:p w:rsidR="00703E4E" w:rsidRPr="0059020A" w:rsidRDefault="00703E4E" w:rsidP="0059020A">
      <w:pPr>
        <w:rPr>
          <w:rFonts w:eastAsia="Times New Roman" w:cs="Times New Roman"/>
          <w:sz w:val="20"/>
          <w:szCs w:val="20"/>
          <w:lang w:val="es-ES_tradnl"/>
        </w:rPr>
      </w:pPr>
    </w:p>
    <w:p w:rsidR="00703E4E" w:rsidRPr="0059020A" w:rsidRDefault="000961E0" w:rsidP="0059020A">
      <w:pPr>
        <w:rPr>
          <w:rFonts w:cs="Times New Roman"/>
          <w:sz w:val="20"/>
          <w:szCs w:val="20"/>
          <w:lang w:val="es-ES_tradnl"/>
        </w:rPr>
      </w:pPr>
      <w:r w:rsidRPr="0059020A">
        <w:rPr>
          <w:rFonts w:cs="Times New Roman"/>
          <w:b/>
          <w:bCs/>
          <w:color w:val="000000"/>
          <w:lang w:val="es-ES_tradnl"/>
        </w:rPr>
        <w:t>Los Fondos son otorgados a largometrajes por cineastas innovadores y talentosos de Africa, Asia, Latinoamérica, El Medio Oriente y partes de Europa del Este en su camino a ser completados. El fondo Hubert Bals provee ayuda que a menudo juega un papel fundamental para que estos cineastas realicen sus proyectos.</w:t>
      </w:r>
    </w:p>
    <w:p w:rsidR="00703E4E" w:rsidRPr="0059020A" w:rsidRDefault="00703E4E" w:rsidP="0059020A">
      <w:pPr>
        <w:rPr>
          <w:rFonts w:eastAsia="Times New Roman" w:cs="Times New Roman"/>
          <w:sz w:val="20"/>
          <w:szCs w:val="20"/>
          <w:lang w:val="es-ES_tradnl"/>
        </w:rPr>
      </w:pPr>
    </w:p>
    <w:p w:rsidR="00703E4E" w:rsidRPr="0059020A" w:rsidRDefault="00E05023" w:rsidP="0059020A">
      <w:pPr>
        <w:rPr>
          <w:rFonts w:cs="Times New Roman"/>
          <w:sz w:val="20"/>
          <w:szCs w:val="20"/>
          <w:lang w:val="es-ES_tradnl"/>
        </w:rPr>
      </w:pPr>
      <w:r w:rsidRPr="0059020A">
        <w:rPr>
          <w:rFonts w:cs="Times New Roman"/>
          <w:color w:val="000000"/>
          <w:lang w:val="es-ES_tradnl"/>
        </w:rPr>
        <w:t>Aunque el Fondo ve de cerca los aspectos financieros del proyecto, los factores decisivos para dar esta ayuda siguen siendo el contenido y el valor artístico. Desde la fundación del Fondo en 1989, más de 1,000 proyectos de cineastas independientes de Asia, el Medio Oriente, Europa del Este, África y Latinoamérica han recibido apoyo.</w:t>
      </w:r>
      <w:r w:rsidR="00703E4E" w:rsidRPr="0059020A">
        <w:rPr>
          <w:rFonts w:cs="Times New Roman"/>
          <w:color w:val="000000"/>
          <w:lang w:val="es-ES_tradnl"/>
        </w:rPr>
        <w:t> </w:t>
      </w:r>
      <w:r w:rsidR="00703E4E" w:rsidRPr="0059020A">
        <w:rPr>
          <w:rFonts w:cs="Times New Roman"/>
          <w:color w:val="3F3F3F"/>
          <w:lang w:val="es-ES_tradnl"/>
        </w:rPr>
        <w:br/>
      </w:r>
      <w:r w:rsidR="00703E4E" w:rsidRPr="0059020A">
        <w:rPr>
          <w:rFonts w:cs="Times New Roman"/>
          <w:color w:val="3F3F3F"/>
          <w:lang w:val="es-ES_tradnl"/>
        </w:rPr>
        <w:br/>
      </w:r>
      <w:r w:rsidRPr="0059020A">
        <w:rPr>
          <w:rFonts w:cs="Times New Roman"/>
          <w:color w:val="000000"/>
          <w:lang w:val="es-ES_tradnl"/>
        </w:rPr>
        <w:t>Aproximadamente el 80% de estos proyectos han sido realizados o están en producción actualmente. Cada año, IFFR proyecta la mayoría de películas completadas que han sido apoyadas por el fondo. Una visión general de proyectos (pasados) seleccionados por el Fondo Hubert Bals y Harvests puede ser encontrado en la pagina de historia del Fondo Hubert Bals:</w:t>
      </w:r>
      <w:r w:rsidR="00703E4E" w:rsidRPr="0059020A">
        <w:rPr>
          <w:rFonts w:cs="Times New Roman"/>
          <w:color w:val="3F3F3F"/>
          <w:lang w:val="es-ES_tradnl"/>
        </w:rPr>
        <w:t> </w:t>
      </w:r>
      <w:hyperlink r:id="rId110" w:history="1">
        <w:r w:rsidR="00703E4E" w:rsidRPr="0059020A">
          <w:rPr>
            <w:rFonts w:cs="Times New Roman"/>
            <w:color w:val="0070C0"/>
            <w:u w:val="single"/>
            <w:lang w:val="es-ES_tradnl"/>
          </w:rPr>
          <w:t>HBF History page</w:t>
        </w:r>
      </w:hyperlink>
      <w:r w:rsidR="00703E4E" w:rsidRPr="0059020A">
        <w:rPr>
          <w:rFonts w:cs="Times New Roman"/>
          <w:color w:val="3F3F3F"/>
          <w:lang w:val="es-ES_tradnl"/>
        </w:rPr>
        <w:t>.</w:t>
      </w:r>
      <w:r w:rsidR="00703E4E" w:rsidRPr="0059020A">
        <w:rPr>
          <w:rFonts w:cs="Times New Roman"/>
          <w:color w:val="3F3F3F"/>
          <w:lang w:val="es-ES_tradnl"/>
        </w:rPr>
        <w:br/>
      </w:r>
      <w:r w:rsidR="00703E4E" w:rsidRPr="0059020A">
        <w:rPr>
          <w:rFonts w:cs="Times New Roman"/>
          <w:color w:val="3F3F3F"/>
          <w:lang w:val="es-ES_tradnl"/>
        </w:rPr>
        <w:br/>
      </w:r>
      <w:r w:rsidRPr="0059020A">
        <w:rPr>
          <w:rFonts w:cs="Times New Roman"/>
          <w:b/>
          <w:bCs/>
          <w:color w:val="3F3F3F"/>
          <w:lang w:val="es-ES_tradnl"/>
        </w:rPr>
        <w:t>Ayudas y Rondas de Selección</w:t>
      </w:r>
      <w:r w:rsidR="00703E4E" w:rsidRPr="0059020A">
        <w:rPr>
          <w:rFonts w:cs="Times New Roman"/>
          <w:color w:val="3F3F3F"/>
          <w:lang w:val="es-ES_tradnl"/>
        </w:rPr>
        <w:br/>
      </w:r>
      <w:r w:rsidRPr="0059020A">
        <w:rPr>
          <w:rFonts w:cs="Times New Roman"/>
          <w:color w:val="3F3F3F"/>
          <w:lang w:val="es-ES_tradnl"/>
        </w:rPr>
        <w:t xml:space="preserve">En el año 2013, el Fondo Hubert Bals cuenta con alrededor de 500,000 Euros a su disposición y es capaz de hacer concesiones individuales de hasta 10,000 Euros para guión  y el desarrollo de proyectos y 20,000 Euros para la postproducción. Las rondas de selección se llevan a cabo dos veces por año, con plazos de solicitud, el 7 de Marzo y el 1ero de Agosto. </w:t>
      </w:r>
      <w:r w:rsidR="00703E4E" w:rsidRPr="0059020A">
        <w:rPr>
          <w:rFonts w:cs="Times New Roman"/>
          <w:color w:val="3F3F3F"/>
          <w:lang w:val="es-ES_tradnl"/>
        </w:rPr>
        <w:br/>
      </w:r>
      <w:r w:rsidR="00703E4E" w:rsidRPr="0059020A">
        <w:rPr>
          <w:rFonts w:cs="Times New Roman"/>
          <w:color w:val="3F3F3F"/>
          <w:lang w:val="es-ES_tradnl"/>
        </w:rPr>
        <w:br/>
      </w:r>
      <w:r w:rsidRPr="0059020A">
        <w:rPr>
          <w:rFonts w:cs="Times New Roman"/>
          <w:color w:val="3F3F3F"/>
          <w:lang w:val="es-ES_tradnl"/>
        </w:rPr>
        <w:t xml:space="preserve">Además de la ayuda a proyectos de cine, el fondo Hubert Bals también esta involucrado en varios programas que tienen como meta estimular el potencial y visibilidad de proyectos de cine y </w:t>
      </w:r>
      <w:r w:rsidR="003E31C6" w:rsidRPr="0059020A">
        <w:rPr>
          <w:rFonts w:cs="Times New Roman"/>
          <w:color w:val="3F3F3F"/>
          <w:lang w:val="es-ES_tradnl"/>
        </w:rPr>
        <w:t>el desarrollo profesional de cineastas talentosos de África, Asia, Latinoamérica, el Medio Oriente y partes de Europa del Este.</w:t>
      </w:r>
      <w:r w:rsidR="00703E4E" w:rsidRPr="0059020A">
        <w:rPr>
          <w:rFonts w:cs="Times New Roman"/>
          <w:color w:val="3F3F3F"/>
          <w:lang w:val="es-ES_tradnl"/>
        </w:rPr>
        <w:t>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111" w:history="1">
        <w:r w:rsidR="003E31C6" w:rsidRPr="0059020A">
          <w:rPr>
            <w:rFonts w:cs="Times New Roman"/>
            <w:color w:val="0070C0"/>
            <w:u w:val="single"/>
            <w:lang w:val="es-ES_tradnl"/>
          </w:rPr>
          <w:t>Fondo Hubert Bals</w:t>
        </w:r>
        <w:r w:rsidR="00703E4E" w:rsidRPr="0059020A">
          <w:rPr>
            <w:rFonts w:cs="Times New Roman"/>
            <w:color w:val="0070C0"/>
            <w:u w:val="single"/>
            <w:lang w:val="es-ES_tradnl"/>
          </w:rPr>
          <w:t xml:space="preserve"> Plus</w:t>
        </w:r>
      </w:hyperlink>
      <w:r w:rsidR="00703E4E" w:rsidRPr="0059020A">
        <w:rPr>
          <w:rFonts w:cs="Times New Roman"/>
          <w:color w:val="3F3F3F"/>
          <w:lang w:val="es-ES_tradnl"/>
        </w:rPr>
        <w:t> </w:t>
      </w:r>
      <w:r w:rsidR="00703E4E" w:rsidRPr="0059020A">
        <w:rPr>
          <w:rFonts w:cs="Times New Roman"/>
          <w:color w:val="3F3F3F"/>
          <w:lang w:val="es-ES_tradnl"/>
        </w:rPr>
        <w:br/>
      </w:r>
      <w:r w:rsidR="003E31C6" w:rsidRPr="0059020A">
        <w:rPr>
          <w:rFonts w:cs="Times New Roman"/>
          <w:color w:val="3F3F3F"/>
          <w:lang w:val="es-ES_tradnl"/>
        </w:rPr>
        <w:t>Adicionalmente, con el fin de ofrecer a los productores Holandeses la posibilidad de participar en más coproducciones internacionales, y apoyar proyectos del Fondo Hubert Bals en fase de producción real, el Fondo de Cine de los Países Bajos y el Fondo Hubert Bals establecieron el Fondo Hubert Bals Plus. Desde el 2006, el Fondo de Cine Holandés ha puesto 200,000 Euros disponibles anualmente para el Fondo Hubert Bals Plus. Aplicaciones seleccionadas se conceden con un máximo de 50,000 Euros.</w:t>
      </w:r>
      <w:r w:rsidR="003E31C6" w:rsidRPr="0059020A">
        <w:rPr>
          <w:rFonts w:cs="Times New Roman"/>
          <w:color w:val="000000"/>
          <w:lang w:val="es-ES_tradnl"/>
        </w:rPr>
        <w:t xml:space="preserve"> </w:t>
      </w:r>
      <w:r w:rsidR="00703E4E" w:rsidRPr="0059020A">
        <w:rPr>
          <w:rFonts w:cs="Times New Roman"/>
          <w:color w:val="000000"/>
          <w:lang w:val="es-ES_tradnl"/>
        </w:rPr>
        <w:br/>
      </w:r>
      <w:r w:rsidR="00703E4E" w:rsidRPr="0059020A">
        <w:rPr>
          <w:rFonts w:cs="Times New Roman"/>
          <w:color w:val="000000"/>
          <w:lang w:val="es-ES_tradnl"/>
        </w:rPr>
        <w:br/>
      </w:r>
    </w:p>
    <w:p w:rsidR="00703E4E" w:rsidRPr="0059020A" w:rsidRDefault="003E31C6" w:rsidP="0059020A">
      <w:pPr>
        <w:ind w:right="300"/>
        <w:rPr>
          <w:rFonts w:cs="Times New Roman"/>
          <w:sz w:val="20"/>
          <w:szCs w:val="20"/>
          <w:lang w:val="es-ES_tradnl"/>
        </w:rPr>
      </w:pPr>
      <w:r w:rsidRPr="0059020A">
        <w:rPr>
          <w:rFonts w:cs="Times New Roman"/>
          <w:b/>
          <w:bCs/>
          <w:color w:val="000000"/>
          <w:lang w:val="es-ES_tradnl"/>
        </w:rPr>
        <w:t>Para mayor información contactar</w:t>
      </w:r>
      <w:r w:rsidR="00703E4E" w:rsidRPr="0059020A">
        <w:rPr>
          <w:rFonts w:cs="Times New Roman"/>
          <w:b/>
          <w:bCs/>
          <w:color w:val="000000"/>
          <w:lang w:val="es-ES_tradnl"/>
        </w:rPr>
        <w:t>:</w:t>
      </w:r>
    </w:p>
    <w:p w:rsidR="00703E4E" w:rsidRPr="0059020A" w:rsidRDefault="00703E4E" w:rsidP="0059020A">
      <w:pPr>
        <w:ind w:right="300"/>
        <w:rPr>
          <w:rFonts w:cs="Times New Roman"/>
          <w:sz w:val="20"/>
          <w:szCs w:val="20"/>
          <w:lang w:val="es-ES_tradnl"/>
        </w:rPr>
      </w:pPr>
      <w:r w:rsidRPr="0059020A">
        <w:rPr>
          <w:rFonts w:cs="Times New Roman"/>
          <w:color w:val="000000"/>
          <w:lang w:val="es-ES_tradnl"/>
        </w:rPr>
        <w:t xml:space="preserve">Marianne Bhalotra </w:t>
      </w:r>
    </w:p>
    <w:p w:rsidR="00703E4E" w:rsidRPr="0059020A" w:rsidRDefault="00703E4E" w:rsidP="0059020A">
      <w:pPr>
        <w:ind w:right="300"/>
        <w:rPr>
          <w:rFonts w:cs="Times New Roman"/>
          <w:sz w:val="20"/>
          <w:szCs w:val="20"/>
          <w:lang w:val="es-ES_tradnl"/>
        </w:rPr>
      </w:pPr>
      <w:r w:rsidRPr="0059020A">
        <w:rPr>
          <w:rFonts w:cs="Times New Roman"/>
          <w:color w:val="000000"/>
          <w:lang w:val="es-ES_tradnl"/>
        </w:rPr>
        <w:t>Hubert Bals Fund </w:t>
      </w:r>
      <w:r w:rsidRPr="0059020A">
        <w:rPr>
          <w:rFonts w:cs="Times New Roman"/>
          <w:color w:val="000000"/>
          <w:lang w:val="es-ES_tradnl"/>
        </w:rPr>
        <w:br/>
        <w:t>PO Box 21696, 3001 AR Rotterdam, Netherlands. </w:t>
      </w:r>
      <w:r w:rsidRPr="0059020A">
        <w:rPr>
          <w:rFonts w:cs="Times New Roman"/>
          <w:color w:val="000000"/>
          <w:lang w:val="es-ES_tradnl"/>
        </w:rPr>
        <w:br/>
        <w:t>(31-10) 890-9090 / 91 </w:t>
      </w:r>
      <w:r w:rsidRPr="0059020A">
        <w:rPr>
          <w:rFonts w:cs="Times New Roman"/>
          <w:color w:val="000000"/>
          <w:lang w:val="es-ES_tradnl"/>
        </w:rPr>
        <w:br/>
      </w:r>
      <w:r w:rsidRPr="0059020A">
        <w:rPr>
          <w:rFonts w:cs="Times New Roman"/>
          <w:color w:val="000000"/>
          <w:lang w:val="es-ES_tradnl"/>
        </w:rPr>
        <w:br/>
      </w:r>
    </w:p>
    <w:p w:rsidR="00703E4E" w:rsidRPr="0059020A" w:rsidRDefault="00703E4E" w:rsidP="0059020A">
      <w:pPr>
        <w:rPr>
          <w:rFonts w:eastAsia="Times New Roman" w:cs="Times New Roman"/>
          <w:sz w:val="20"/>
          <w:szCs w:val="20"/>
          <w:lang w:val="es-ES_tradnl"/>
        </w:rPr>
      </w:pPr>
    </w:p>
    <w:p w:rsidR="003E31C6" w:rsidRPr="0059020A" w:rsidRDefault="005C4B51" w:rsidP="0059020A">
      <w:pPr>
        <w:rPr>
          <w:rFonts w:cs="Times New Roman"/>
          <w:color w:val="000000"/>
          <w:lang w:val="es-ES_tradnl"/>
        </w:rPr>
      </w:pPr>
      <w:hyperlink r:id="rId112" w:history="1">
        <w:r w:rsidR="00703E4E" w:rsidRPr="0059020A">
          <w:rPr>
            <w:rFonts w:cs="Times New Roman"/>
            <w:b/>
            <w:bCs/>
            <w:color w:val="0070C0"/>
            <w:u w:val="single"/>
            <w:lang w:val="es-ES_tradnl"/>
          </w:rPr>
          <w:t>Boost!</w:t>
        </w:r>
      </w:hyperlink>
      <w:r w:rsidR="00703E4E" w:rsidRPr="0059020A">
        <w:rPr>
          <w:rFonts w:cs="Times New Roman"/>
          <w:color w:val="000000"/>
          <w:lang w:val="es-ES_tradnl"/>
        </w:rPr>
        <w:t> </w:t>
      </w:r>
      <w:r w:rsidR="00703E4E" w:rsidRPr="0059020A">
        <w:rPr>
          <w:rFonts w:cs="Times New Roman"/>
          <w:color w:val="3F3F3F"/>
          <w:lang w:val="es-ES_tradnl"/>
        </w:rPr>
        <w:br/>
      </w:r>
      <w:r w:rsidR="003E31C6" w:rsidRPr="0059020A">
        <w:rPr>
          <w:rFonts w:cs="Times New Roman"/>
          <w:color w:val="000000"/>
          <w:lang w:val="es-ES_tradnl"/>
        </w:rPr>
        <w:t>Apoyado por</w:t>
      </w:r>
      <w:r w:rsidR="00703E4E" w:rsidRPr="0059020A">
        <w:rPr>
          <w:rFonts w:cs="Times New Roman"/>
          <w:color w:val="000000"/>
          <w:lang w:val="es-ES_tradnl"/>
        </w:rPr>
        <w:t xml:space="preserve"> MEDIA Mundus, Boost! </w:t>
      </w:r>
      <w:r w:rsidR="003E31C6" w:rsidRPr="0059020A">
        <w:rPr>
          <w:rFonts w:cs="Times New Roman"/>
          <w:color w:val="000000"/>
          <w:lang w:val="es-ES_tradnl"/>
        </w:rPr>
        <w:t xml:space="preserve">Es una nueva inciativa por el Fondo </w:t>
      </w:r>
      <w:r w:rsidR="00703E4E" w:rsidRPr="0059020A">
        <w:rPr>
          <w:rFonts w:cs="Times New Roman"/>
          <w:color w:val="000000"/>
          <w:lang w:val="es-ES_tradnl"/>
        </w:rPr>
        <w:t xml:space="preserve"> Hubert Bals </w:t>
      </w:r>
      <w:r w:rsidR="003E31C6" w:rsidRPr="0059020A">
        <w:rPr>
          <w:rFonts w:cs="Times New Roman"/>
          <w:color w:val="000000"/>
          <w:lang w:val="es-ES_tradnl"/>
        </w:rPr>
        <w:t xml:space="preserve">(IFFR) y </w:t>
      </w:r>
      <w:r w:rsidR="00703E4E" w:rsidRPr="0059020A">
        <w:rPr>
          <w:rFonts w:cs="Times New Roman"/>
          <w:color w:val="000000"/>
          <w:lang w:val="es-ES_tradnl"/>
        </w:rPr>
        <w:t xml:space="preserve">CineMart, Binger Filmlab </w:t>
      </w:r>
      <w:r w:rsidR="003E31C6" w:rsidRPr="0059020A">
        <w:rPr>
          <w:rFonts w:cs="Times New Roman"/>
          <w:color w:val="000000"/>
          <w:lang w:val="es-ES_tradnl"/>
        </w:rPr>
        <w:t>y la Corporación Nacional de Desarrollo de Cine de la India.</w:t>
      </w:r>
      <w:r w:rsidR="00703E4E" w:rsidRPr="0059020A">
        <w:rPr>
          <w:rFonts w:cs="Times New Roman"/>
          <w:color w:val="000000"/>
          <w:lang w:val="es-ES_tradnl"/>
        </w:rPr>
        <w:t xml:space="preserve"> Boost! </w:t>
      </w:r>
      <w:r w:rsidR="003E31C6" w:rsidRPr="0059020A">
        <w:rPr>
          <w:rFonts w:cs="Times New Roman"/>
          <w:color w:val="000000"/>
          <w:lang w:val="es-ES_tradnl"/>
        </w:rPr>
        <w:t xml:space="preserve">Tiene como objetivo proveer un estímulo financiero, creativo y una red para proyectos con alto potencial de África, </w:t>
      </w:r>
      <w:r w:rsidR="00703E4E" w:rsidRPr="0059020A">
        <w:rPr>
          <w:rFonts w:cs="Times New Roman"/>
          <w:color w:val="000000"/>
          <w:lang w:val="es-ES_tradnl"/>
        </w:rPr>
        <w:t xml:space="preserve">Asia, </w:t>
      </w:r>
      <w:r w:rsidR="003E31C6" w:rsidRPr="0059020A">
        <w:rPr>
          <w:rFonts w:cs="Times New Roman"/>
          <w:color w:val="000000"/>
          <w:lang w:val="es-ES_tradnl"/>
        </w:rPr>
        <w:t>Latinoamérica</w:t>
      </w:r>
      <w:r w:rsidR="00703E4E" w:rsidRPr="0059020A">
        <w:rPr>
          <w:rFonts w:cs="Times New Roman"/>
          <w:color w:val="000000"/>
          <w:lang w:val="es-ES_tradnl"/>
        </w:rPr>
        <w:t xml:space="preserve">, </w:t>
      </w:r>
      <w:r w:rsidR="003E31C6" w:rsidRPr="0059020A">
        <w:rPr>
          <w:rFonts w:cs="Times New Roman"/>
          <w:color w:val="000000"/>
          <w:lang w:val="es-ES_tradnl"/>
        </w:rPr>
        <w:t>el Medio Oriente y partes de Europa del Este</w:t>
      </w:r>
      <w:r w:rsidR="00703E4E" w:rsidRPr="0059020A">
        <w:rPr>
          <w:rFonts w:cs="Times New Roman"/>
          <w:color w:val="000000"/>
          <w:lang w:val="es-ES_tradnl"/>
        </w:rPr>
        <w:t>,</w:t>
      </w:r>
      <w:r w:rsidR="003E31C6" w:rsidRPr="0059020A">
        <w:rPr>
          <w:rFonts w:cs="Times New Roman"/>
          <w:color w:val="000000"/>
          <w:lang w:val="es-ES_tradnl"/>
        </w:rPr>
        <w:t xml:space="preserve"> al ofrecer estos proyectos una trayectoria de coaching/entrenamiento a la medida.</w:t>
      </w:r>
    </w:p>
    <w:p w:rsidR="00AA7B14" w:rsidRPr="0059020A" w:rsidRDefault="003E31C6" w:rsidP="0059020A">
      <w:pPr>
        <w:rPr>
          <w:rFonts w:cs="Times New Roman"/>
          <w:color w:val="3F3F3F"/>
          <w:lang w:val="es-ES_tradnl"/>
        </w:rPr>
      </w:pPr>
      <w:r w:rsidRPr="0059020A">
        <w:rPr>
          <w:rFonts w:cs="Times New Roman"/>
          <w:color w:val="000000"/>
          <w:lang w:val="es-ES_tradnl"/>
        </w:rPr>
        <w:t xml:space="preserve"> </w:t>
      </w:r>
      <w:r w:rsidR="00703E4E" w:rsidRPr="0059020A">
        <w:rPr>
          <w:rFonts w:cs="Times New Roman"/>
          <w:color w:val="000000"/>
          <w:lang w:val="es-ES_tradnl"/>
        </w:rPr>
        <w:br/>
      </w:r>
      <w:r w:rsidR="00AA7B14" w:rsidRPr="0059020A">
        <w:rPr>
          <w:rFonts w:cs="Times New Roman"/>
          <w:color w:val="000000"/>
          <w:lang w:val="es-ES_tradnl"/>
        </w:rPr>
        <w:t xml:space="preserve">Cada año, cinco proyectos seleccionados por el Fondo Hubert Bals de Guión y Desarrollo de Proyecto son ofrecidos con la oportunidad de desarrollar su proyecto en el Laboratorio de Cine Binger, como parte del programa Binger en Demanda, en el cuál al finalizar son presentados en el CineMart, el mercado de coproducción de IFFR. </w:t>
      </w:r>
    </w:p>
    <w:p w:rsidR="00703E4E" w:rsidRPr="0059020A" w:rsidRDefault="00703E4E" w:rsidP="0059020A">
      <w:pPr>
        <w:rPr>
          <w:rFonts w:cs="Times New Roman"/>
          <w:sz w:val="20"/>
          <w:szCs w:val="20"/>
          <w:lang w:val="es-ES_tradnl"/>
        </w:rPr>
      </w:pPr>
      <w:r w:rsidRPr="0059020A">
        <w:rPr>
          <w:rFonts w:cs="Times New Roman"/>
          <w:color w:val="3F3F3F"/>
          <w:lang w:val="es-ES_tradnl"/>
        </w:rPr>
        <w:br/>
      </w:r>
      <w:r w:rsidR="00AA7B14" w:rsidRPr="0059020A">
        <w:rPr>
          <w:rFonts w:cs="Times New Roman"/>
          <w:b/>
          <w:bCs/>
          <w:color w:val="3F3F3F"/>
          <w:lang w:val="es-ES_tradnl"/>
        </w:rPr>
        <w:t xml:space="preserve">Premios del Fondo </w:t>
      </w:r>
      <w:r w:rsidRPr="0059020A">
        <w:rPr>
          <w:rFonts w:cs="Times New Roman"/>
          <w:b/>
          <w:bCs/>
          <w:color w:val="3F3F3F"/>
          <w:lang w:val="es-ES_tradnl"/>
        </w:rPr>
        <w:t xml:space="preserve">Hubert Bals </w:t>
      </w:r>
      <w:r w:rsidRPr="0059020A">
        <w:rPr>
          <w:rFonts w:cs="Times New Roman"/>
          <w:color w:val="3F3F3F"/>
          <w:lang w:val="es-ES_tradnl"/>
        </w:rPr>
        <w:br/>
      </w:r>
      <w:r w:rsidR="00AA7B14" w:rsidRPr="0059020A">
        <w:rPr>
          <w:rFonts w:cs="Times New Roman"/>
          <w:color w:val="3F3F3F"/>
          <w:lang w:val="es-ES_tradnl"/>
        </w:rPr>
        <w:t>El Fondo Hubert Bals ocasionalmente da premios especiales del Fondo para proyectos de cine prometedores son presentados a los mercados (regionales) de coproducción, como recientemente en el Durban</w:t>
      </w:r>
      <w:r w:rsidRPr="0059020A">
        <w:rPr>
          <w:rFonts w:cs="Times New Roman"/>
          <w:color w:val="3F3F3F"/>
          <w:lang w:val="es-ES_tradnl"/>
        </w:rPr>
        <w:t xml:space="preserve"> FilmMart. </w:t>
      </w:r>
    </w:p>
    <w:p w:rsidR="00703E4E" w:rsidRPr="0059020A" w:rsidRDefault="00703E4E" w:rsidP="0059020A">
      <w:pPr>
        <w:rPr>
          <w:rFonts w:eastAsia="Times New Roman" w:cs="Times New Roman"/>
          <w:sz w:val="20"/>
          <w:szCs w:val="20"/>
          <w:lang w:val="es-ES_tradnl"/>
        </w:rPr>
      </w:pPr>
    </w:p>
    <w:p w:rsidR="00AA7B14" w:rsidRPr="0059020A" w:rsidRDefault="00AA7B14" w:rsidP="0059020A">
      <w:pPr>
        <w:rPr>
          <w:rFonts w:cs="Times New Roman"/>
          <w:b/>
          <w:bCs/>
          <w:color w:val="3F3F3F"/>
          <w:lang w:val="es-ES_tradnl"/>
        </w:rPr>
      </w:pPr>
      <w:r w:rsidRPr="0059020A">
        <w:rPr>
          <w:rFonts w:cs="Times New Roman"/>
          <w:b/>
          <w:bCs/>
          <w:color w:val="3F3F3F"/>
          <w:lang w:val="es-ES_tradnl"/>
        </w:rPr>
        <w:t>Películas apoyadas por el Fondo Hubert Bals en el Festival de Cine Internacional de Rotterdam</w:t>
      </w:r>
    </w:p>
    <w:p w:rsidR="00703E4E" w:rsidRPr="0059020A" w:rsidRDefault="00AA7B14" w:rsidP="0059020A">
      <w:pPr>
        <w:rPr>
          <w:rFonts w:cs="Times New Roman"/>
          <w:sz w:val="20"/>
          <w:szCs w:val="20"/>
          <w:lang w:val="es-ES_tradnl"/>
        </w:rPr>
      </w:pPr>
      <w:r w:rsidRPr="0059020A">
        <w:rPr>
          <w:rFonts w:cs="Times New Roman"/>
          <w:color w:val="3F3F3F"/>
          <w:lang w:val="es-ES_tradnl"/>
        </w:rPr>
        <w:t xml:space="preserve">Cada edición, el Festival Internacional de Cine de Rotterdam exhibe una gran parte de los proyectos llamados “Cosecha” (Harvest) del Fondo Hubert Bals los cuales son películas completadas con el apoyo del Fondo Hubert Bals. Las películas apoyadas por el Fondo </w:t>
      </w:r>
      <w:r w:rsidR="00703E4E" w:rsidRPr="0059020A">
        <w:rPr>
          <w:rFonts w:cs="Times New Roman"/>
          <w:color w:val="3F3F3F"/>
          <w:lang w:val="es-ES_tradnl"/>
        </w:rPr>
        <w:t xml:space="preserve">Hubert Bals </w:t>
      </w:r>
      <w:r w:rsidRPr="0059020A">
        <w:rPr>
          <w:rFonts w:cs="Times New Roman"/>
          <w:color w:val="3F3F3F"/>
          <w:lang w:val="es-ES_tradnl"/>
        </w:rPr>
        <w:t>pueden ser seleccionadas en Competencia o en las secciones principales del “Bright Future”, “Spectrum” o “Signals”</w:t>
      </w:r>
      <w:r w:rsidR="00703E4E" w:rsidRPr="0059020A">
        <w:rPr>
          <w:rFonts w:cs="Times New Roman"/>
          <w:color w:val="3F3F3F"/>
          <w:lang w:val="es-ES_tradnl"/>
        </w:rPr>
        <w:t xml:space="preserve">. </w:t>
      </w:r>
      <w:r w:rsidR="00CB4B03" w:rsidRPr="0059020A">
        <w:rPr>
          <w:rFonts w:cs="Times New Roman"/>
          <w:color w:val="3F3F3F"/>
          <w:lang w:val="es-ES_tradnl"/>
        </w:rPr>
        <w:t xml:space="preserve">En el </w:t>
      </w:r>
      <w:r w:rsidR="00703E4E" w:rsidRPr="0059020A">
        <w:rPr>
          <w:rFonts w:cs="Times New Roman"/>
          <w:color w:val="3F3F3F"/>
          <w:lang w:val="es-ES_tradnl"/>
        </w:rPr>
        <w:t xml:space="preserve">2013 </w:t>
      </w:r>
      <w:r w:rsidR="00CB4B03" w:rsidRPr="0059020A">
        <w:rPr>
          <w:rFonts w:cs="Times New Roman"/>
          <w:color w:val="3F3F3F"/>
          <w:lang w:val="es-ES_tradnl"/>
        </w:rPr>
        <w:t>el</w:t>
      </w:r>
      <w:r w:rsidR="00703E4E" w:rsidRPr="0059020A">
        <w:rPr>
          <w:rFonts w:cs="Times New Roman"/>
          <w:color w:val="3F3F3F"/>
          <w:lang w:val="es-ES_tradnl"/>
        </w:rPr>
        <w:t xml:space="preserve"> IFFR </w:t>
      </w:r>
      <w:r w:rsidR="00CB4B03" w:rsidRPr="0059020A">
        <w:rPr>
          <w:rFonts w:cs="Times New Roman"/>
          <w:color w:val="3F3F3F"/>
          <w:lang w:val="es-ES_tradnl"/>
        </w:rPr>
        <w:t>proyectó</w:t>
      </w:r>
      <w:r w:rsidR="00703E4E" w:rsidRPr="0059020A">
        <w:rPr>
          <w:rFonts w:cs="Times New Roman"/>
          <w:color w:val="3F3F3F"/>
          <w:lang w:val="es-ES_tradnl"/>
        </w:rPr>
        <w:t xml:space="preserve"> 25 </w:t>
      </w:r>
      <w:r w:rsidR="00CB4B03" w:rsidRPr="0059020A">
        <w:rPr>
          <w:rFonts w:cs="Times New Roman"/>
          <w:color w:val="3F3F3F"/>
          <w:lang w:val="es-ES_tradnl"/>
        </w:rPr>
        <w:t>películas apoyadas por el fondo Hubert Bals</w:t>
      </w:r>
      <w:r w:rsidR="00703E4E" w:rsidRPr="0059020A">
        <w:rPr>
          <w:rFonts w:cs="Times New Roman"/>
          <w:color w:val="3F3F3F"/>
          <w:lang w:val="es-ES_tradnl"/>
        </w:rPr>
        <w:t xml:space="preserve">, </w:t>
      </w:r>
      <w:r w:rsidR="00CB4B03" w:rsidRPr="0059020A">
        <w:rPr>
          <w:rFonts w:cs="Times New Roman"/>
          <w:color w:val="3F3F3F"/>
          <w:lang w:val="es-ES_tradnl"/>
        </w:rPr>
        <w:t xml:space="preserve"> de lasl cuales cinco fueron nominadas para la competencia de los Premios Tigre Hivos. El Premio Dioraphte del Fondo Hubert Bals</w:t>
      </w:r>
      <w:r w:rsidR="00703E4E" w:rsidRPr="0059020A">
        <w:rPr>
          <w:rFonts w:cs="Times New Roman"/>
          <w:color w:val="3F3F3F"/>
          <w:lang w:val="es-ES_tradnl"/>
        </w:rPr>
        <w:t> </w:t>
      </w:r>
      <w:r w:rsidR="00CB4B03" w:rsidRPr="0059020A">
        <w:rPr>
          <w:rFonts w:cs="Times New Roman"/>
          <w:color w:val="3F3F3F"/>
          <w:lang w:val="es-ES_tradnl"/>
        </w:rPr>
        <w:t>(</w:t>
      </w:r>
      <w:r w:rsidR="00703E4E" w:rsidRPr="0059020A">
        <w:rPr>
          <w:rFonts w:cs="Times New Roman"/>
          <w:color w:val="0070C0"/>
          <w:u w:val="single"/>
          <w:lang w:val="es-ES_tradnl"/>
        </w:rPr>
        <w:t>HBF Dioraphte Award</w:t>
      </w:r>
      <w:r w:rsidR="00CB4B03" w:rsidRPr="0059020A">
        <w:rPr>
          <w:rFonts w:cs="Times New Roman"/>
          <w:color w:val="3F3F3F"/>
          <w:lang w:val="es-ES_tradnl"/>
        </w:rPr>
        <w:t>) de 10,</w:t>
      </w:r>
      <w:r w:rsidR="00703E4E" w:rsidRPr="0059020A">
        <w:rPr>
          <w:rFonts w:cs="Times New Roman"/>
          <w:color w:val="3F3F3F"/>
          <w:lang w:val="es-ES_tradnl"/>
        </w:rPr>
        <w:t xml:space="preserve">000 </w:t>
      </w:r>
      <w:r w:rsidR="00CB4B03" w:rsidRPr="0059020A">
        <w:rPr>
          <w:rFonts w:cs="Times New Roman"/>
          <w:color w:val="3F3F3F"/>
          <w:lang w:val="es-ES_tradnl"/>
        </w:rPr>
        <w:t xml:space="preserve"> Euros es anualmente presentado a una película apoyada por este Fondo, la cual obtiene la clasificación más alta en los votos de la audiencia.</w:t>
      </w:r>
      <w:r w:rsidR="00703E4E" w:rsidRPr="0059020A">
        <w:rPr>
          <w:rFonts w:cs="Times New Roman"/>
          <w:color w:val="3F3F3F"/>
          <w:lang w:val="es-ES_tradnl"/>
        </w:rPr>
        <w:t xml:space="preserve"> </w:t>
      </w:r>
      <w:r w:rsidR="00703E4E" w:rsidRPr="0059020A">
        <w:rPr>
          <w:rFonts w:cs="Times New Roman"/>
          <w:color w:val="3F3F3F"/>
          <w:lang w:val="es-ES_tradnl"/>
        </w:rPr>
        <w:br/>
      </w:r>
      <w:r w:rsidR="00703E4E" w:rsidRPr="0059020A">
        <w:rPr>
          <w:rFonts w:cs="Times New Roman"/>
          <w:color w:val="3F3F3F"/>
          <w:lang w:val="es-ES_tradnl"/>
        </w:rPr>
        <w:br/>
      </w:r>
      <w:r w:rsidR="00CB4B03" w:rsidRPr="0059020A">
        <w:rPr>
          <w:rFonts w:cs="Times New Roman"/>
          <w:color w:val="3F3F3F"/>
          <w:lang w:val="es-ES_tradnl"/>
        </w:rPr>
        <w:t>Además del</w:t>
      </w:r>
      <w:r w:rsidR="00703E4E" w:rsidRPr="0059020A">
        <w:rPr>
          <w:rFonts w:cs="Times New Roman"/>
          <w:color w:val="3F3F3F"/>
          <w:lang w:val="es-ES_tradnl"/>
        </w:rPr>
        <w:t xml:space="preserve"> IFFR,</w:t>
      </w:r>
      <w:r w:rsidR="00CB4B03" w:rsidRPr="0059020A">
        <w:rPr>
          <w:rFonts w:cs="Times New Roman"/>
          <w:color w:val="3F3F3F"/>
          <w:lang w:val="es-ES_tradnl"/>
        </w:rPr>
        <w:t xml:space="preserve"> muchos festivales de cine internacionales mantienen una vigilancia en películas apoyadas por este Fondo y las seleccionan para sus propios programas. Cada año, películas apoyadas por este fondo son proyectadas y ganan muchos premios en festivales tales como Cannes, Venecia, Locarno, Toronto y Busan, como </w:t>
      </w:r>
      <w:r w:rsidR="00703E4E" w:rsidRPr="0059020A">
        <w:rPr>
          <w:rFonts w:cs="Times New Roman"/>
          <w:color w:val="3F3F3F"/>
          <w:lang w:val="es-ES_tradnl"/>
        </w:rPr>
        <w:t> </w:t>
      </w:r>
      <w:r w:rsidR="00CB4B03" w:rsidRPr="0059020A">
        <w:rPr>
          <w:rFonts w:cs="Times New Roman"/>
          <w:color w:val="3F3F3F"/>
          <w:lang w:val="es-ES_tradnl"/>
        </w:rPr>
        <w:t>“</w:t>
      </w:r>
      <w:hyperlink r:id="rId113" w:history="1">
        <w:r w:rsidR="00703E4E" w:rsidRPr="0059020A">
          <w:rPr>
            <w:rFonts w:cs="Times New Roman"/>
            <w:color w:val="0070C0"/>
            <w:u w:val="single"/>
            <w:lang w:val="es-ES_tradnl"/>
          </w:rPr>
          <w:t>Abrir puertas y ventanas</w:t>
        </w:r>
      </w:hyperlink>
      <w:r w:rsidR="00CB4B03" w:rsidRPr="0059020A">
        <w:rPr>
          <w:rFonts w:cs="Times New Roman"/>
          <w:color w:val="3F3F3F"/>
          <w:lang w:val="es-ES_tradnl"/>
        </w:rPr>
        <w:t>” de</w:t>
      </w:r>
      <w:r w:rsidR="00703E4E" w:rsidRPr="0059020A">
        <w:rPr>
          <w:rFonts w:cs="Times New Roman"/>
          <w:color w:val="3F3F3F"/>
          <w:lang w:val="es-ES_tradnl"/>
        </w:rPr>
        <w:t xml:space="preserve"> Milagros Mumenthaler.</w:t>
      </w:r>
    </w:p>
    <w:p w:rsidR="00703E4E" w:rsidRPr="0059020A" w:rsidRDefault="00703E4E" w:rsidP="0059020A">
      <w:pPr>
        <w:rPr>
          <w:rFonts w:cs="Times New Roman"/>
          <w:sz w:val="20"/>
          <w:szCs w:val="20"/>
          <w:lang w:val="es-ES_tradnl"/>
        </w:rPr>
      </w:pPr>
      <w:r w:rsidRPr="0059020A">
        <w:rPr>
          <w:rFonts w:cs="Times New Roman"/>
          <w:color w:val="3F3F3F"/>
          <w:lang w:val="es-ES_tradnl"/>
        </w:rPr>
        <w:br/>
      </w:r>
      <w:r w:rsidR="001F0910" w:rsidRPr="0059020A">
        <w:rPr>
          <w:rFonts w:cs="Times New Roman"/>
          <w:b/>
          <w:bCs/>
          <w:color w:val="3F3F3F"/>
          <w:lang w:val="es-ES_tradnl"/>
        </w:rPr>
        <w:t>Socios</w:t>
      </w:r>
      <w:r w:rsidR="001F0910" w:rsidRPr="0059020A">
        <w:rPr>
          <w:rFonts w:cs="Times New Roman"/>
          <w:color w:val="3F3F3F"/>
          <w:lang w:val="es-ES_tradnl"/>
        </w:rPr>
        <w:br/>
        <w:t>El Fondo</w:t>
      </w:r>
      <w:r w:rsidRPr="0059020A">
        <w:rPr>
          <w:rFonts w:cs="Times New Roman"/>
          <w:color w:val="3F3F3F"/>
          <w:lang w:val="es-ES_tradnl"/>
        </w:rPr>
        <w:t xml:space="preserve"> Hubert Bals </w:t>
      </w:r>
      <w:r w:rsidR="001F0910" w:rsidRPr="0059020A">
        <w:rPr>
          <w:rFonts w:cs="Times New Roman"/>
          <w:color w:val="3F3F3F"/>
          <w:lang w:val="es-ES_tradnl"/>
        </w:rPr>
        <w:t xml:space="preserve">es apoyado por el Ministerio Holandés de Asuntos Exteriores, </w:t>
      </w:r>
      <w:r w:rsidRPr="0059020A">
        <w:rPr>
          <w:rFonts w:cs="Times New Roman"/>
          <w:color w:val="3F3F3F"/>
          <w:lang w:val="es-ES_tradnl"/>
        </w:rPr>
        <w:t>Media Mundus,</w:t>
      </w:r>
      <w:r w:rsidR="001F0910" w:rsidRPr="0059020A">
        <w:rPr>
          <w:rFonts w:cs="Times New Roman"/>
          <w:color w:val="3F3F3F"/>
          <w:lang w:val="es-ES_tradnl"/>
        </w:rPr>
        <w:t xml:space="preserve"> las organizaciones no gubernamentales de desarrollo Holandés Hivos,</w:t>
      </w:r>
      <w:r w:rsidRPr="0059020A">
        <w:rPr>
          <w:rFonts w:cs="Times New Roman"/>
          <w:color w:val="3F3F3F"/>
          <w:lang w:val="es-ES_tradnl"/>
        </w:rPr>
        <w:t xml:space="preserve"> </w:t>
      </w:r>
      <w:r w:rsidR="001F0910" w:rsidRPr="0059020A">
        <w:rPr>
          <w:rFonts w:cs="Times New Roman"/>
          <w:color w:val="3F3F3F"/>
          <w:lang w:val="es-ES_tradnl"/>
        </w:rPr>
        <w:t>la Fundación DOEN, la Fundación</w:t>
      </w:r>
      <w:r w:rsidRPr="0059020A">
        <w:rPr>
          <w:rFonts w:cs="Times New Roman"/>
          <w:color w:val="3F3F3F"/>
          <w:lang w:val="es-ES_tradnl"/>
        </w:rPr>
        <w:t xml:space="preserve"> Dioraphte </w:t>
      </w:r>
      <w:r w:rsidR="001F0910" w:rsidRPr="0059020A">
        <w:rPr>
          <w:rFonts w:cs="Times New Roman"/>
          <w:color w:val="3F3F3F"/>
          <w:lang w:val="es-ES_tradnl"/>
        </w:rPr>
        <w:t>y el Club de Leones de</w:t>
      </w:r>
      <w:r w:rsidRPr="0059020A">
        <w:rPr>
          <w:rFonts w:cs="Times New Roman"/>
          <w:color w:val="3F3F3F"/>
          <w:lang w:val="es-ES_tradnl"/>
        </w:rPr>
        <w:t xml:space="preserve"> L'Esprit du Temps.</w:t>
      </w:r>
    </w:p>
    <w:p w:rsidR="00703E4E" w:rsidRPr="0059020A" w:rsidRDefault="001F0910" w:rsidP="0059020A">
      <w:pPr>
        <w:rPr>
          <w:rFonts w:cs="Times New Roman"/>
          <w:sz w:val="20"/>
          <w:szCs w:val="20"/>
          <w:lang w:val="es-ES_tradnl"/>
        </w:rPr>
      </w:pPr>
      <w:r w:rsidRPr="0059020A">
        <w:rPr>
          <w:rFonts w:cs="Times New Roman"/>
          <w:color w:val="3F3F3F"/>
          <w:lang w:val="es-ES_tradnl"/>
        </w:rPr>
        <w:t>Por favor consulte en el sitio web la sección de preguntas frecuentes para obtener mayor información (</w:t>
      </w:r>
      <w:hyperlink r:id="rId114" w:history="1">
        <w:r w:rsidR="00703E4E" w:rsidRPr="0059020A">
          <w:rPr>
            <w:rFonts w:cs="Times New Roman"/>
            <w:color w:val="0070C0"/>
            <w:u w:val="single"/>
            <w:lang w:val="es-ES_tradnl"/>
          </w:rPr>
          <w:t>Frequently Asked Questions website</w:t>
        </w:r>
      </w:hyperlink>
      <w:r w:rsidRPr="0059020A">
        <w:rPr>
          <w:rFonts w:cs="Times New Roman"/>
          <w:sz w:val="20"/>
          <w:szCs w:val="20"/>
          <w:lang w:val="es-ES_tradnl"/>
        </w:rPr>
        <w:t>)</w:t>
      </w:r>
      <w:r w:rsidR="00703E4E" w:rsidRPr="0059020A">
        <w:rPr>
          <w:rFonts w:cs="Times New Roman"/>
          <w:color w:val="3F3F3F"/>
          <w:lang w:val="es-ES_tradnl"/>
        </w:rPr>
        <w:t> </w:t>
      </w:r>
      <w:r w:rsidRPr="0059020A">
        <w:rPr>
          <w:rFonts w:cs="Times New Roman"/>
          <w:color w:val="3F3F3F"/>
          <w:lang w:val="es-ES_tradnl"/>
        </w:rPr>
        <w:t>acerca de los cambios recientes en las reglas y regulaciones del Fondo Hubert Bals.</w:t>
      </w:r>
    </w:p>
    <w:p w:rsidR="00703E4E" w:rsidRPr="0059020A" w:rsidRDefault="00703E4E" w:rsidP="0059020A">
      <w:pPr>
        <w:rPr>
          <w:rFonts w:cs="Times New Roman"/>
          <w:sz w:val="20"/>
          <w:szCs w:val="20"/>
          <w:lang w:val="es-ES_tradnl"/>
        </w:rPr>
      </w:pPr>
      <w:r w:rsidRPr="0059020A">
        <w:rPr>
          <w:rFonts w:cs="Times New Roman"/>
          <w:color w:val="3F3F3F"/>
          <w:lang w:val="es-ES_tradnl"/>
        </w:rPr>
        <w:br/>
      </w:r>
      <w:r w:rsidR="001F0910" w:rsidRPr="0059020A">
        <w:rPr>
          <w:rFonts w:cs="Times New Roman"/>
          <w:color w:val="3F3F3F"/>
          <w:lang w:val="es-ES_tradnl"/>
        </w:rPr>
        <w:t>¿Quieres solicitar para una ayuda del Fondo Hubert Bals para tu proyecto de película que aún no esta finalizado?</w:t>
      </w:r>
      <w:r w:rsidR="001320F3" w:rsidRPr="0059020A">
        <w:rPr>
          <w:rFonts w:cs="Times New Roman"/>
          <w:color w:val="3F3F3F"/>
          <w:lang w:val="es-ES_tradnl"/>
        </w:rPr>
        <w:t xml:space="preserve"> Por favor hazlo</w:t>
      </w:r>
      <w:r w:rsidRPr="0059020A">
        <w:rPr>
          <w:rFonts w:cs="Times New Roman"/>
          <w:color w:val="3F3F3F"/>
          <w:lang w:val="es-ES_tradnl"/>
        </w:rPr>
        <w:t>.</w:t>
      </w:r>
      <w:r w:rsidR="001320F3" w:rsidRPr="0059020A">
        <w:rPr>
          <w:rFonts w:cs="Times New Roman"/>
          <w:color w:val="3F3F3F"/>
          <w:lang w:val="es-ES_tradnl"/>
        </w:rPr>
        <w:t xml:space="preserve"> Sin embargo, antes de hacerlo, </w:t>
      </w:r>
      <w:r w:rsidRPr="0059020A">
        <w:rPr>
          <w:rFonts w:cs="Times New Roman"/>
          <w:color w:val="3F3F3F"/>
          <w:lang w:val="es-ES_tradnl"/>
        </w:rPr>
        <w:t xml:space="preserve"> </w:t>
      </w:r>
      <w:r w:rsidR="001320F3" w:rsidRPr="0059020A">
        <w:rPr>
          <w:rFonts w:cs="Times New Roman"/>
          <w:color w:val="3F3F3F"/>
          <w:lang w:val="es-ES_tradnl"/>
        </w:rPr>
        <w:t xml:space="preserve">por favor lea las reglas y regulaciones primero. </w:t>
      </w:r>
      <w:r w:rsidRPr="0059020A">
        <w:rPr>
          <w:rFonts w:cs="Times New Roman"/>
          <w:color w:val="3F3F3F"/>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115" w:anchor="step1" w:history="1">
        <w:r w:rsidR="001320F3" w:rsidRPr="0059020A">
          <w:rPr>
            <w:rFonts w:cs="Times New Roman"/>
            <w:b/>
            <w:bCs/>
            <w:color w:val="000000"/>
            <w:u w:val="single"/>
            <w:lang w:val="es-ES_tradnl"/>
          </w:rPr>
          <w:t>Paso 1</w:t>
        </w:r>
        <w:r w:rsidR="00703E4E" w:rsidRPr="0059020A">
          <w:rPr>
            <w:rFonts w:cs="Times New Roman"/>
            <w:b/>
            <w:bCs/>
            <w:color w:val="000000"/>
            <w:u w:val="single"/>
            <w:lang w:val="es-ES_tradnl"/>
          </w:rPr>
          <w:t>:</w:t>
        </w:r>
        <w:r w:rsidR="00703E4E" w:rsidRPr="0059020A">
          <w:rPr>
            <w:rFonts w:cs="Times New Roman"/>
            <w:b/>
            <w:bCs/>
            <w:color w:val="DB001B"/>
            <w:u w:val="single"/>
            <w:lang w:val="es-ES_tradnl"/>
          </w:rPr>
          <w:t> </w:t>
        </w:r>
        <w:r w:rsidR="00703E4E" w:rsidRPr="0059020A">
          <w:rPr>
            <w:rFonts w:cs="Times New Roman"/>
            <w:color w:val="0070C0"/>
            <w:u w:val="single"/>
            <w:lang w:val="es-ES_tradnl"/>
          </w:rPr>
          <w:t xml:space="preserve"> </w:t>
        </w:r>
        <w:r w:rsidR="001320F3" w:rsidRPr="0059020A">
          <w:rPr>
            <w:rFonts w:cs="Times New Roman"/>
            <w:color w:val="0070C0"/>
            <w:u w:val="single"/>
            <w:lang w:val="es-ES_tradnl"/>
          </w:rPr>
          <w:t>Lea las reglas  y regulaciones para la entrada de proyectos primero</w:t>
        </w:r>
        <w:r w:rsidR="001320F3" w:rsidRPr="0059020A">
          <w:rPr>
            <w:rFonts w:cs="Times New Roman"/>
            <w:color w:val="3F3F3F"/>
            <w:lang w:val="es-ES_tradnl"/>
          </w:rPr>
          <w:t xml:space="preserve"> </w:t>
        </w:r>
        <w:r w:rsidR="00703E4E" w:rsidRPr="0059020A">
          <w:rPr>
            <w:rFonts w:cs="Times New Roman"/>
            <w:color w:val="3F3F3F"/>
            <w:lang w:val="es-ES_tradnl"/>
          </w:rPr>
          <w:br/>
        </w:r>
      </w:hyperlink>
      <w:hyperlink r:id="rId116" w:anchor="step2" w:history="1">
        <w:r w:rsidR="001320F3" w:rsidRPr="0059020A">
          <w:rPr>
            <w:rFonts w:cs="Times New Roman"/>
            <w:b/>
            <w:bCs/>
            <w:color w:val="000000"/>
            <w:u w:val="single"/>
            <w:lang w:val="es-ES_tradnl"/>
          </w:rPr>
          <w:t>Paso</w:t>
        </w:r>
        <w:r w:rsidR="00703E4E" w:rsidRPr="0059020A">
          <w:rPr>
            <w:rFonts w:cs="Times New Roman"/>
            <w:b/>
            <w:bCs/>
            <w:color w:val="000000"/>
            <w:u w:val="single"/>
            <w:lang w:val="es-ES_tradnl"/>
          </w:rPr>
          <w:t xml:space="preserve"> 2</w:t>
        </w:r>
        <w:r w:rsidR="00703E4E" w:rsidRPr="0059020A">
          <w:rPr>
            <w:rFonts w:cs="Times New Roman"/>
            <w:b/>
            <w:bCs/>
            <w:color w:val="0070C0"/>
            <w:u w:val="single"/>
            <w:lang w:val="es-ES_tradnl"/>
          </w:rPr>
          <w:t>: </w:t>
        </w:r>
        <w:r w:rsidR="001320F3" w:rsidRPr="0059020A">
          <w:rPr>
            <w:rFonts w:cs="Times New Roman"/>
            <w:color w:val="0070C0"/>
            <w:u w:val="single"/>
            <w:lang w:val="es-ES_tradnl"/>
          </w:rPr>
          <w:t>Llenar el formularion en línea de entrada para el Fondo Hubert Bals a través de MyIFFR</w:t>
        </w:r>
      </w:hyperlink>
    </w:p>
    <w:p w:rsidR="00703E4E" w:rsidRPr="0059020A" w:rsidRDefault="00703E4E" w:rsidP="0059020A">
      <w:pPr>
        <w:rPr>
          <w:rFonts w:cs="Times New Roman"/>
          <w:sz w:val="20"/>
          <w:szCs w:val="20"/>
          <w:lang w:val="es-ES_tradnl"/>
        </w:rPr>
      </w:pPr>
      <w:r w:rsidRPr="0059020A">
        <w:rPr>
          <w:rFonts w:cs="Times New Roman"/>
          <w:color w:val="3F3F3F"/>
          <w:lang w:val="es-ES_tradnl"/>
        </w:rPr>
        <w:br/>
      </w:r>
      <w:r w:rsidRPr="0059020A">
        <w:rPr>
          <w:rFonts w:cs="Times New Roman"/>
          <w:color w:val="3F3F3F"/>
          <w:lang w:val="es-ES_tradnl"/>
        </w:rPr>
        <w:br/>
      </w:r>
    </w:p>
    <w:p w:rsidR="00703E4E" w:rsidRPr="0059020A" w:rsidRDefault="00703E4E" w:rsidP="0059020A">
      <w:pPr>
        <w:spacing w:after="240"/>
        <w:rPr>
          <w:rFonts w:eastAsia="Times New Roman" w:cs="Times New Roman"/>
          <w:sz w:val="20"/>
          <w:szCs w:val="20"/>
          <w:lang w:val="es-ES_tradnl"/>
        </w:rPr>
      </w:pPr>
    </w:p>
    <w:p w:rsidR="00703E4E" w:rsidRPr="0059020A" w:rsidRDefault="009509BB" w:rsidP="0059020A">
      <w:pPr>
        <w:rPr>
          <w:rFonts w:cs="Times New Roman"/>
          <w:sz w:val="20"/>
          <w:szCs w:val="20"/>
          <w:lang w:val="es-ES_tradnl"/>
        </w:rPr>
      </w:pPr>
      <w:r w:rsidRPr="0059020A">
        <w:rPr>
          <w:rFonts w:cs="Times New Roman"/>
          <w:b/>
          <w:bCs/>
          <w:color w:val="000000"/>
          <w:lang w:val="es-ES_tradnl"/>
        </w:rPr>
        <w:t>NORUEGA</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b/>
          <w:bCs/>
          <w:color w:val="0000FF"/>
          <w:u w:val="single"/>
          <w:lang w:val="es-ES_tradnl"/>
        </w:rPr>
        <w:t xml:space="preserve">Sørfond: </w:t>
      </w:r>
      <w:r w:rsidR="00813D37" w:rsidRPr="0059020A">
        <w:rPr>
          <w:rFonts w:cs="Times New Roman"/>
          <w:b/>
          <w:bCs/>
          <w:color w:val="0000FF"/>
          <w:u w:val="single"/>
          <w:lang w:val="es-ES_tradnl"/>
        </w:rPr>
        <w:t>Fondo de Cine Noruego Sur</w:t>
      </w:r>
    </w:p>
    <w:p w:rsidR="00703E4E" w:rsidRPr="0059020A" w:rsidRDefault="00813D37" w:rsidP="0059020A">
      <w:pPr>
        <w:rPr>
          <w:rFonts w:cs="Times New Roman"/>
          <w:sz w:val="20"/>
          <w:szCs w:val="20"/>
          <w:lang w:val="es-ES_tradnl"/>
        </w:rPr>
      </w:pPr>
      <w:r w:rsidRPr="0059020A">
        <w:rPr>
          <w:rFonts w:cs="Times New Roman"/>
          <w:color w:val="000000"/>
          <w:lang w:val="es-ES_tradnl"/>
        </w:rPr>
        <w:t>El Instituto de Cine Noruego y la Fundación de Películas del Sur han reconocido que es difícil para los cineastas en países en desarrollo para realizar proyectos cinematográficos que estén basados localmente, a pesar de la gran demanda</w:t>
      </w:r>
      <w:r w:rsidR="00E85DC1" w:rsidRPr="0059020A">
        <w:rPr>
          <w:rFonts w:cs="Times New Roman"/>
          <w:color w:val="000000"/>
          <w:lang w:val="es-ES_tradnl"/>
        </w:rPr>
        <w:t xml:space="preserve"> de estas producciones. Cineastas en los países en desarrollo tienen la necesidad de capital de producción y de redes profesionales internacionales.</w:t>
      </w:r>
      <w:r w:rsidR="00703E4E" w:rsidRPr="0059020A">
        <w:rPr>
          <w:rFonts w:cs="Times New Roman"/>
          <w:color w:val="000000"/>
          <w:lang w:val="es-ES_tradnl"/>
        </w:rPr>
        <w:t xml:space="preserve"> </w:t>
      </w:r>
      <w:r w:rsidR="00E85DC1" w:rsidRPr="0059020A">
        <w:rPr>
          <w:rFonts w:cs="Times New Roman"/>
          <w:color w:val="000000"/>
          <w:lang w:val="es-ES_tradnl"/>
        </w:rPr>
        <w:t xml:space="preserve">Este es el espíritu en el que </w:t>
      </w:r>
      <w:r w:rsidR="00703E4E" w:rsidRPr="0059020A">
        <w:rPr>
          <w:rFonts w:cs="Times New Roman"/>
          <w:color w:val="000000"/>
          <w:lang w:val="es-ES_tradnl"/>
        </w:rPr>
        <w:t xml:space="preserve">Sørfond </w:t>
      </w:r>
      <w:r w:rsidR="00E85DC1" w:rsidRPr="0059020A">
        <w:rPr>
          <w:rFonts w:cs="Times New Roman"/>
          <w:color w:val="000000"/>
          <w:lang w:val="es-ES_tradnl"/>
        </w:rPr>
        <w:t>fue creado</w:t>
      </w:r>
      <w:r w:rsidR="00703E4E" w:rsidRPr="0059020A">
        <w:rPr>
          <w:rFonts w:cs="Times New Roman"/>
          <w:color w:val="000000"/>
          <w:lang w:val="es-ES_tradnl"/>
        </w:rPr>
        <w:t>.</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E85DC1" w:rsidP="0059020A">
      <w:pPr>
        <w:rPr>
          <w:rFonts w:cs="Times New Roman"/>
          <w:sz w:val="20"/>
          <w:szCs w:val="20"/>
          <w:lang w:val="es-ES_tradnl"/>
        </w:rPr>
      </w:pPr>
      <w:r w:rsidRPr="0059020A">
        <w:rPr>
          <w:rFonts w:cs="Times New Roman"/>
          <w:color w:val="000000"/>
          <w:lang w:val="es-ES_tradnl"/>
        </w:rPr>
        <w:t>Financiamiento por parte del Gobierno de Noruega</w:t>
      </w: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10 </w:t>
      </w:r>
      <w:r w:rsidR="00E85DC1" w:rsidRPr="0059020A">
        <w:rPr>
          <w:rFonts w:cs="Times New Roman"/>
          <w:color w:val="000000"/>
          <w:lang w:val="es-ES_tradnl"/>
        </w:rPr>
        <w:t>millones NOK</w:t>
      </w:r>
      <w:r w:rsidRPr="0059020A">
        <w:rPr>
          <w:rFonts w:cs="Times New Roman"/>
          <w:color w:val="000000"/>
          <w:lang w:val="es-ES_tradnl"/>
        </w:rPr>
        <w:t xml:space="preserve"> (ap</w:t>
      </w:r>
      <w:r w:rsidR="00E85DC1" w:rsidRPr="0059020A">
        <w:rPr>
          <w:rFonts w:cs="Times New Roman"/>
          <w:color w:val="000000"/>
          <w:lang w:val="es-ES_tradnl"/>
        </w:rPr>
        <w:t>roximadamente € 1.3 millones de Euros</w:t>
      </w:r>
      <w:r w:rsidRPr="0059020A">
        <w:rPr>
          <w:rFonts w:cs="Times New Roman"/>
          <w:color w:val="000000"/>
          <w:lang w:val="es-ES_tradnl"/>
        </w:rPr>
        <w:t>)</w:t>
      </w:r>
      <w:r w:rsidR="00E85DC1" w:rsidRPr="0059020A">
        <w:rPr>
          <w:rFonts w:cs="Times New Roman"/>
          <w:color w:val="000000"/>
          <w:lang w:val="es-ES_tradnl"/>
        </w:rPr>
        <w:t xml:space="preserve"> serán otorgados para apoyar desde el 2012 hasta el 2015</w:t>
      </w:r>
      <w:r w:rsidRPr="0059020A">
        <w:rPr>
          <w:rFonts w:cs="Times New Roman"/>
          <w:color w:val="000000"/>
          <w:lang w:val="es-ES_tradnl"/>
        </w:rPr>
        <w:t>,</w:t>
      </w:r>
      <w:r w:rsidR="00E85DC1" w:rsidRPr="0059020A">
        <w:rPr>
          <w:rFonts w:cs="Times New Roman"/>
          <w:color w:val="000000"/>
          <w:lang w:val="es-ES_tradnl"/>
        </w:rPr>
        <w:t xml:space="preserve"> a través de una cooperación interdepartamental entre el Ministerio de Asuntos Exteriores de Noruega y el Ministerio de Cultura de Noruega y el Ministerio de Cultura de Noruega</w:t>
      </w:r>
      <w:r w:rsidRPr="0059020A">
        <w:rPr>
          <w:rFonts w:cs="Times New Roman"/>
          <w:color w:val="000000"/>
          <w:lang w:val="es-ES_tradnl"/>
        </w:rPr>
        <w:t>.</w:t>
      </w:r>
      <w:r w:rsidR="00E85DC1" w:rsidRPr="0059020A">
        <w:rPr>
          <w:rFonts w:cs="Times New Roman"/>
          <w:color w:val="000000"/>
          <w:lang w:val="es-ES_tradnl"/>
        </w:rPr>
        <w:t xml:space="preserve"> El Instituto Noruego de Cine</w:t>
      </w:r>
      <w:r w:rsidRPr="0059020A">
        <w:rPr>
          <w:rFonts w:cs="Times New Roman"/>
          <w:color w:val="000000"/>
          <w:lang w:val="es-ES_tradnl"/>
        </w:rPr>
        <w:t xml:space="preserve"> (NFI)</w:t>
      </w:r>
      <w:r w:rsidR="00E85DC1" w:rsidRPr="0059020A">
        <w:rPr>
          <w:rFonts w:cs="Times New Roman"/>
          <w:color w:val="000000"/>
          <w:lang w:val="es-ES_tradnl"/>
        </w:rPr>
        <w:t xml:space="preserve"> y las películas de la Fundación Sur</w:t>
      </w:r>
      <w:r w:rsidRPr="0059020A">
        <w:rPr>
          <w:rFonts w:cs="Times New Roman"/>
          <w:color w:val="000000"/>
          <w:lang w:val="es-ES_tradnl"/>
        </w:rPr>
        <w:t xml:space="preserve"> (FFS)</w:t>
      </w:r>
      <w:r w:rsidR="00E85DC1" w:rsidRPr="0059020A">
        <w:rPr>
          <w:rFonts w:cs="Times New Roman"/>
          <w:color w:val="000000"/>
          <w:lang w:val="es-ES_tradnl"/>
        </w:rPr>
        <w:t xml:space="preserve"> estarán en conjunto a cargo de la administración del fondo.</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E85DC1" w:rsidP="0059020A">
      <w:pPr>
        <w:rPr>
          <w:rFonts w:cs="Times New Roman"/>
          <w:sz w:val="20"/>
          <w:szCs w:val="20"/>
          <w:lang w:val="es-ES_tradnl"/>
        </w:rPr>
      </w:pPr>
      <w:r w:rsidRPr="0059020A">
        <w:rPr>
          <w:rFonts w:cs="Times New Roman"/>
          <w:color w:val="000000"/>
          <w:lang w:val="es-ES_tradnl"/>
        </w:rPr>
        <w:t>Objetivo General</w:t>
      </w:r>
    </w:p>
    <w:p w:rsidR="00703E4E" w:rsidRPr="0059020A" w:rsidRDefault="00E85DC1" w:rsidP="0059020A">
      <w:pPr>
        <w:rPr>
          <w:rFonts w:cs="Times New Roman"/>
          <w:sz w:val="20"/>
          <w:szCs w:val="20"/>
          <w:lang w:val="es-ES_tradnl"/>
        </w:rPr>
      </w:pPr>
      <w:r w:rsidRPr="0059020A">
        <w:rPr>
          <w:rFonts w:cs="Times New Roman"/>
          <w:color w:val="000000"/>
          <w:lang w:val="es-ES_tradnl"/>
        </w:rPr>
        <w:t>La ayuda deberá contribuir para fortalecer el cine como una expresión cultural, para promover diversidad e integridad artística en la escena cinematográfica internacional, y fortalecer la expresión de libertad. La ayuda también deberá contribuir a un aumento en la cooperación entre las industrias de cine Noruegas e internacionales</w:t>
      </w:r>
      <w:r w:rsidR="00703E4E" w:rsidRPr="0059020A">
        <w:rPr>
          <w:rFonts w:cs="Times New Roman"/>
          <w:color w:val="000000"/>
          <w:lang w:val="es-ES_tradnl"/>
        </w:rPr>
        <w:t>.</w:t>
      </w:r>
      <w:r w:rsidRPr="0059020A">
        <w:rPr>
          <w:rFonts w:cs="Times New Roman"/>
          <w:color w:val="000000"/>
          <w:lang w:val="es-ES_tradnl"/>
        </w:rPr>
        <w:t xml:space="preserve"> La finalidad de las ayudas de</w:t>
      </w:r>
      <w:r w:rsidR="00703E4E" w:rsidRPr="0059020A">
        <w:rPr>
          <w:rFonts w:cs="Times New Roman"/>
          <w:color w:val="000000"/>
          <w:lang w:val="es-ES_tradnl"/>
        </w:rPr>
        <w:t xml:space="preserve"> SØRFOND</w:t>
      </w:r>
      <w:r w:rsidR="009B3F6E" w:rsidRPr="0059020A">
        <w:rPr>
          <w:rFonts w:cs="Times New Roman"/>
          <w:color w:val="000000"/>
          <w:lang w:val="es-ES_tradnl"/>
        </w:rPr>
        <w:t xml:space="preserve"> es estimular la producción de películas en países en desarrollo donde dicha producción está limitada por causas políticas o económicas.</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9B3F6E" w:rsidP="0059020A">
      <w:pPr>
        <w:rPr>
          <w:rFonts w:cs="Times New Roman"/>
          <w:sz w:val="20"/>
          <w:szCs w:val="20"/>
          <w:lang w:val="es-ES_tradnl"/>
        </w:rPr>
      </w:pPr>
      <w:r w:rsidRPr="0059020A">
        <w:rPr>
          <w:rFonts w:cs="Times New Roman"/>
          <w:color w:val="000000"/>
          <w:lang w:val="es-ES_tradnl"/>
        </w:rPr>
        <w:t>Proyectos de Países en Desarrollo</w:t>
      </w:r>
    </w:p>
    <w:p w:rsidR="00703E4E" w:rsidRPr="0059020A" w:rsidRDefault="00703E4E" w:rsidP="0059020A">
      <w:pPr>
        <w:rPr>
          <w:rFonts w:cs="Times New Roman"/>
          <w:sz w:val="20"/>
          <w:szCs w:val="20"/>
          <w:lang w:val="es-ES_tradnl"/>
        </w:rPr>
      </w:pPr>
      <w:r w:rsidRPr="0059020A">
        <w:rPr>
          <w:rFonts w:cs="Times New Roman"/>
          <w:color w:val="000000"/>
          <w:lang w:val="es-ES_tradnl"/>
        </w:rPr>
        <w:t>Sørfond</w:t>
      </w:r>
      <w:r w:rsidR="009B3F6E" w:rsidRPr="0059020A">
        <w:rPr>
          <w:rFonts w:cs="Times New Roman"/>
          <w:color w:val="000000"/>
          <w:lang w:val="es-ES_tradnl"/>
        </w:rPr>
        <w:t xml:space="preserve"> aplica para las ayudas de la producción de películas con un productor principal basado en un país en la lista actual de países y territorios elegibles para recibir esa ayuda de la </w:t>
      </w:r>
      <w:r w:rsidRPr="0059020A">
        <w:rPr>
          <w:rFonts w:cs="Times New Roman"/>
          <w:color w:val="000000"/>
          <w:lang w:val="es-ES_tradnl"/>
        </w:rPr>
        <w:t>(DAC-list</w:t>
      </w:r>
      <w:r w:rsidR="009B3F6E" w:rsidRPr="0059020A">
        <w:rPr>
          <w:rFonts w:cs="Times New Roman"/>
          <w:color w:val="000000"/>
          <w:lang w:val="es-ES_tradnl"/>
        </w:rPr>
        <w:t>a abarca países de</w:t>
      </w:r>
      <w:r w:rsidR="009B3F6E" w:rsidRPr="0059020A">
        <w:rPr>
          <w:rFonts w:cs="Times New Roman"/>
          <w:color w:val="333333"/>
          <w:lang w:val="es-ES_tradnl"/>
        </w:rPr>
        <w:t xml:space="preserve"> Asia, África, Latinoamé</w:t>
      </w:r>
      <w:r w:rsidRPr="0059020A">
        <w:rPr>
          <w:rFonts w:cs="Times New Roman"/>
          <w:color w:val="333333"/>
          <w:lang w:val="es-ES_tradnl"/>
        </w:rPr>
        <w:t xml:space="preserve">rica </w:t>
      </w:r>
      <w:r w:rsidR="009B3F6E" w:rsidRPr="0059020A">
        <w:rPr>
          <w:rFonts w:cs="Times New Roman"/>
          <w:color w:val="333333"/>
          <w:lang w:val="es-ES_tradnl"/>
        </w:rPr>
        <w:t>y el Medio Oriente</w:t>
      </w:r>
      <w:r w:rsidRPr="0059020A">
        <w:rPr>
          <w:rFonts w:cs="Times New Roman"/>
          <w:color w:val="333333"/>
          <w:lang w:val="es-ES_tradnl"/>
        </w:rPr>
        <w:t xml:space="preserve">). </w:t>
      </w:r>
      <w:r w:rsidR="009B3F6E" w:rsidRPr="0059020A">
        <w:rPr>
          <w:rFonts w:cs="Times New Roman"/>
          <w:color w:val="333333"/>
          <w:lang w:val="es-ES_tradnl"/>
        </w:rPr>
        <w:t>Además, el director debe tener ciudadanía de, o estar residiendo en un país en la lista del DAC.</w:t>
      </w:r>
      <w:r w:rsidRPr="0059020A">
        <w:rPr>
          <w:rFonts w:cs="Times New Roman"/>
          <w:color w:val="333333"/>
          <w:lang w:val="es-ES_tradnl"/>
        </w:rPr>
        <w:t> </w:t>
      </w:r>
      <w:r w:rsidR="009B3F6E" w:rsidRPr="0059020A">
        <w:rPr>
          <w:rFonts w:cs="Times New Roman"/>
          <w:color w:val="000000"/>
          <w:lang w:val="es-ES_tradnl"/>
        </w:rPr>
        <w:t xml:space="preserve">La película debe, en su mayor parte, ser rodada en un país en la lista del DAC. En casos excepcionales,  se pueden hacer excepciones con respecto a la creación de lo establecido del productor principal en un país en la lista </w:t>
      </w:r>
      <w:r w:rsidRPr="0059020A">
        <w:rPr>
          <w:rFonts w:cs="Times New Roman"/>
          <w:color w:val="000000"/>
          <w:lang w:val="es-ES_tradnl"/>
        </w:rPr>
        <w:t>DAC</w:t>
      </w:r>
      <w:r w:rsidR="009B3F6E" w:rsidRPr="0059020A">
        <w:rPr>
          <w:rFonts w:cs="Times New Roman"/>
          <w:color w:val="000000"/>
          <w:lang w:val="es-ES_tradnl"/>
        </w:rPr>
        <w:t>, si</w:t>
      </w:r>
      <w:r w:rsidRPr="0059020A">
        <w:rPr>
          <w:rFonts w:cs="Times New Roman"/>
          <w:color w:val="000000"/>
          <w:lang w:val="es-ES_tradnl"/>
        </w:rPr>
        <w:t>,</w:t>
      </w:r>
      <w:r w:rsidR="009B3F6E" w:rsidRPr="0059020A">
        <w:rPr>
          <w:rFonts w:cs="Times New Roman"/>
          <w:color w:val="000000"/>
          <w:lang w:val="es-ES_tradnl"/>
        </w:rPr>
        <w:t xml:space="preserve"> por razones políticas, la película no puede ser producida en ese país en particular.</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84450D" w:rsidP="0059020A">
      <w:pPr>
        <w:rPr>
          <w:rFonts w:cs="Times New Roman"/>
          <w:sz w:val="20"/>
          <w:szCs w:val="20"/>
          <w:lang w:val="es-ES_tradnl"/>
        </w:rPr>
      </w:pPr>
      <w:r w:rsidRPr="0059020A">
        <w:rPr>
          <w:rFonts w:cs="Times New Roman"/>
          <w:color w:val="000000"/>
          <w:lang w:val="es-ES_tradnl"/>
        </w:rPr>
        <w:t>CoProductor Noruego Requerido</w:t>
      </w:r>
    </w:p>
    <w:p w:rsidR="00703E4E" w:rsidRPr="0059020A" w:rsidRDefault="0084450D" w:rsidP="0059020A">
      <w:pPr>
        <w:rPr>
          <w:rFonts w:cs="Times New Roman"/>
          <w:sz w:val="20"/>
          <w:szCs w:val="20"/>
          <w:lang w:val="es-ES_tradnl"/>
        </w:rPr>
      </w:pPr>
      <w:r w:rsidRPr="0059020A">
        <w:rPr>
          <w:rFonts w:cs="Times New Roman"/>
          <w:color w:val="000000"/>
          <w:lang w:val="es-ES_tradnl"/>
        </w:rPr>
        <w:t xml:space="preserve">El coproductor Noruego dene ser una productora privada </w:t>
      </w:r>
      <w:r w:rsidR="008F545C" w:rsidRPr="0059020A">
        <w:rPr>
          <w:rFonts w:cs="Times New Roman"/>
          <w:color w:val="000000"/>
          <w:lang w:val="es-ES_tradnl"/>
        </w:rPr>
        <w:t>e independiente establecida en Noruega que no sea predominadamente de propiedad pública, y no relacionada a una organización de radiodifusión. La solicitud de apoyo para producción debe ser enviada por el coproductor Noruego. Una lista de productores Noruegos puede ser encontrada en:</w:t>
      </w:r>
      <w:r w:rsidR="00703E4E" w:rsidRPr="0059020A">
        <w:rPr>
          <w:rFonts w:cs="Times New Roman"/>
          <w:color w:val="000000"/>
          <w:lang w:val="es-ES_tradnl"/>
        </w:rPr>
        <w:t xml:space="preserve"> </w:t>
      </w:r>
      <w:hyperlink r:id="rId117" w:history="1">
        <w:r w:rsidR="00813D37" w:rsidRPr="0059020A">
          <w:rPr>
            <w:rStyle w:val="Hyperlink"/>
            <w:lang w:val="es-ES_tradnl"/>
          </w:rPr>
          <w:t>http://levine/Documents/Latino/www.sorfond.com</w:t>
        </w:r>
      </w:hyperlink>
      <w:r w:rsidR="00703E4E" w:rsidRPr="0059020A">
        <w:rPr>
          <w:rFonts w:cs="Times New Roman"/>
          <w:color w:val="000000"/>
          <w:lang w:val="es-ES_tradnl"/>
        </w:rPr>
        <w:t xml:space="preserve">. </w:t>
      </w:r>
      <w:r w:rsidR="008F545C" w:rsidRPr="0059020A">
        <w:rPr>
          <w:rFonts w:cs="Times New Roman"/>
          <w:color w:val="000000"/>
          <w:lang w:val="es-ES_tradnl"/>
        </w:rPr>
        <w:t>El</w:t>
      </w:r>
      <w:r w:rsidR="00703E4E" w:rsidRPr="0059020A">
        <w:rPr>
          <w:rFonts w:cs="Times New Roman"/>
          <w:color w:val="000000"/>
          <w:lang w:val="es-ES_tradnl"/>
        </w:rPr>
        <w:t xml:space="preserve"> </w:t>
      </w:r>
      <w:r w:rsidR="008F545C" w:rsidRPr="0059020A">
        <w:rPr>
          <w:rFonts w:cs="Times New Roman"/>
          <w:color w:val="000000"/>
          <w:lang w:val="es-ES_tradnl"/>
        </w:rPr>
        <w:t xml:space="preserve">Foro </w:t>
      </w:r>
      <w:r w:rsidR="00703E4E" w:rsidRPr="0059020A">
        <w:rPr>
          <w:rFonts w:cs="Times New Roman"/>
          <w:color w:val="000000"/>
          <w:lang w:val="es-ES_tradnl"/>
        </w:rPr>
        <w:t xml:space="preserve">Sørfond Pitching </w:t>
      </w:r>
      <w:r w:rsidR="008F545C" w:rsidRPr="0059020A">
        <w:rPr>
          <w:rFonts w:cs="Times New Roman"/>
          <w:color w:val="000000"/>
          <w:lang w:val="es-ES_tradnl"/>
        </w:rPr>
        <w:t>en Oslo en Octubre es recomendado como un lugar para conocer coproductores Noruegos.</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8F545C" w:rsidP="0059020A">
      <w:pPr>
        <w:rPr>
          <w:rFonts w:cs="Times New Roman"/>
          <w:sz w:val="20"/>
          <w:szCs w:val="20"/>
          <w:lang w:val="es-ES_tradnl"/>
        </w:rPr>
      </w:pPr>
      <w:r w:rsidRPr="0059020A">
        <w:rPr>
          <w:rFonts w:cs="Times New Roman"/>
          <w:color w:val="000000"/>
          <w:lang w:val="es-ES_tradnl"/>
        </w:rPr>
        <w:t>Ficción o Documentales, Mínimo Tiempo de Duración 50 Minutos</w:t>
      </w:r>
    </w:p>
    <w:p w:rsidR="00703E4E" w:rsidRPr="0059020A" w:rsidRDefault="00703E4E" w:rsidP="0059020A">
      <w:pPr>
        <w:rPr>
          <w:rFonts w:cs="Times New Roman"/>
          <w:sz w:val="20"/>
          <w:szCs w:val="20"/>
          <w:lang w:val="es-ES_tradnl"/>
        </w:rPr>
      </w:pPr>
      <w:r w:rsidRPr="0059020A">
        <w:rPr>
          <w:rFonts w:cs="Times New Roman"/>
          <w:color w:val="000000"/>
          <w:lang w:val="es-ES_tradnl"/>
        </w:rPr>
        <w:t>Sørfond</w:t>
      </w:r>
      <w:r w:rsidR="00973279" w:rsidRPr="0059020A">
        <w:rPr>
          <w:rFonts w:cs="Times New Roman"/>
          <w:color w:val="000000"/>
          <w:lang w:val="es-ES_tradnl"/>
        </w:rPr>
        <w:t xml:space="preserve"> apoya películas de ficción o documentales con un mínimo de 50 minutos de duración, producidos para ser proyectados en salas de cine, en televisión, o en otros medios de plataforma audiovisuales.</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973279" w:rsidP="0059020A">
      <w:pPr>
        <w:rPr>
          <w:rFonts w:cs="Times New Roman"/>
          <w:sz w:val="20"/>
          <w:szCs w:val="20"/>
          <w:lang w:val="es-ES_tradnl"/>
        </w:rPr>
      </w:pPr>
      <w:r w:rsidRPr="0059020A">
        <w:rPr>
          <w:rFonts w:cs="Times New Roman"/>
          <w:color w:val="000000"/>
          <w:lang w:val="es-ES_tradnl"/>
        </w:rPr>
        <w:t xml:space="preserve">Tope de Financiamiento </w:t>
      </w:r>
    </w:p>
    <w:p w:rsidR="00703E4E" w:rsidRPr="0059020A" w:rsidRDefault="00973279" w:rsidP="0059020A">
      <w:pPr>
        <w:rPr>
          <w:rFonts w:cs="Times New Roman"/>
          <w:sz w:val="20"/>
          <w:szCs w:val="20"/>
          <w:lang w:val="es-ES_tradnl"/>
        </w:rPr>
      </w:pPr>
      <w:r w:rsidRPr="0059020A">
        <w:rPr>
          <w:rFonts w:cs="Times New Roman"/>
          <w:color w:val="000000"/>
          <w:lang w:val="es-ES_tradnl"/>
        </w:rPr>
        <w:t>Al menos</w:t>
      </w:r>
      <w:r w:rsidR="00703E4E" w:rsidRPr="0059020A">
        <w:rPr>
          <w:rFonts w:cs="Times New Roman"/>
          <w:color w:val="000000"/>
          <w:lang w:val="es-ES_tradnl"/>
        </w:rPr>
        <w:t xml:space="preserve"> 50%</w:t>
      </w:r>
      <w:r w:rsidRPr="0059020A">
        <w:rPr>
          <w:rFonts w:cs="Times New Roman"/>
          <w:color w:val="000000"/>
          <w:lang w:val="es-ES_tradnl"/>
        </w:rPr>
        <w:t xml:space="preserve"> del presupuesto ya debe de estar confirmado al tiempo de presentar la solicitud.</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973279" w:rsidP="0059020A">
      <w:pPr>
        <w:rPr>
          <w:rFonts w:cs="Times New Roman"/>
          <w:sz w:val="20"/>
          <w:szCs w:val="20"/>
          <w:lang w:val="es-ES_tradnl"/>
        </w:rPr>
      </w:pPr>
      <w:r w:rsidRPr="0059020A">
        <w:rPr>
          <w:rFonts w:cs="Times New Roman"/>
          <w:color w:val="000000"/>
          <w:lang w:val="es-ES_tradnl"/>
        </w:rPr>
        <w:t>Apoyo Máximo</w:t>
      </w:r>
      <w:r w:rsidR="00703E4E" w:rsidRPr="0059020A">
        <w:rPr>
          <w:rFonts w:cs="Times New Roman"/>
          <w:color w:val="000000"/>
          <w:lang w:val="es-ES_tradnl"/>
        </w:rPr>
        <w:t xml:space="preserve"> 1 Million</w:t>
      </w:r>
      <w:r w:rsidR="00331B17" w:rsidRPr="0059020A">
        <w:rPr>
          <w:rFonts w:cs="Times New Roman"/>
          <w:color w:val="000000"/>
          <w:lang w:val="es-ES_tradnl"/>
        </w:rPr>
        <w:t xml:space="preserve"> Nok</w:t>
      </w:r>
    </w:p>
    <w:p w:rsidR="00703E4E" w:rsidRPr="0059020A" w:rsidRDefault="00331B17" w:rsidP="0059020A">
      <w:pPr>
        <w:rPr>
          <w:rFonts w:cs="Times New Roman"/>
          <w:sz w:val="20"/>
          <w:szCs w:val="20"/>
          <w:lang w:val="es-ES_tradnl"/>
        </w:rPr>
      </w:pPr>
      <w:r w:rsidRPr="0059020A">
        <w:rPr>
          <w:rFonts w:cs="Times New Roman"/>
          <w:color w:val="000000"/>
          <w:lang w:val="es-ES_tradnl"/>
        </w:rPr>
        <w:t xml:space="preserve">La ayuda no excederá 1 millón Nok (aproximadamente 130,000 Euros).  </w:t>
      </w:r>
      <w:r w:rsidR="00703E4E" w:rsidRPr="0059020A">
        <w:rPr>
          <w:rFonts w:cs="Times New Roman"/>
          <w:color w:val="000000"/>
          <w:lang w:val="es-ES_tradnl"/>
        </w:rPr>
        <w:t xml:space="preserve">The grant shall not exceed NOK 1 million (approximately € 130 000). </w:t>
      </w:r>
      <w:r w:rsidRPr="0059020A">
        <w:rPr>
          <w:rFonts w:cs="Times New Roman"/>
          <w:color w:val="000000"/>
          <w:lang w:val="es-ES_tradnl"/>
        </w:rPr>
        <w:t>Hasta el 10% del monto de ayuda puede ser retenido por la compañía productora menor con el fin de cubrir sus costos administrativos.</w:t>
      </w:r>
    </w:p>
    <w:p w:rsidR="00703E4E" w:rsidRPr="0059020A" w:rsidRDefault="00703E4E" w:rsidP="0059020A">
      <w:pPr>
        <w:rPr>
          <w:rFonts w:cs="Times New Roman"/>
          <w:sz w:val="20"/>
          <w:szCs w:val="20"/>
          <w:lang w:val="es-ES_tradnl"/>
        </w:rPr>
      </w:pPr>
      <w:r w:rsidRPr="0059020A">
        <w:rPr>
          <w:rFonts w:cs="Times New Roman"/>
          <w:color w:val="000000"/>
          <w:lang w:val="es-ES_tradnl"/>
        </w:rPr>
        <w:t> </w:t>
      </w:r>
    </w:p>
    <w:p w:rsidR="00703E4E" w:rsidRPr="0059020A" w:rsidRDefault="00331B17" w:rsidP="0059020A">
      <w:pPr>
        <w:rPr>
          <w:rFonts w:cs="Times New Roman"/>
          <w:sz w:val="20"/>
          <w:szCs w:val="20"/>
          <w:lang w:val="es-ES_tradnl"/>
        </w:rPr>
      </w:pPr>
      <w:r w:rsidRPr="0059020A">
        <w:rPr>
          <w:rFonts w:cs="Times New Roman"/>
          <w:color w:val="000000"/>
          <w:lang w:val="es-ES_tradnl"/>
        </w:rPr>
        <w:t>Evaluación y Selección</w:t>
      </w:r>
    </w:p>
    <w:p w:rsidR="00703E4E" w:rsidRPr="0059020A" w:rsidRDefault="00331B17" w:rsidP="0059020A">
      <w:pPr>
        <w:rPr>
          <w:rFonts w:cs="Times New Roman"/>
          <w:sz w:val="20"/>
          <w:szCs w:val="20"/>
          <w:lang w:val="es-ES_tradnl"/>
        </w:rPr>
      </w:pPr>
      <w:r w:rsidRPr="0059020A">
        <w:rPr>
          <w:rFonts w:cs="Times New Roman"/>
          <w:color w:val="000000"/>
          <w:lang w:val="es-ES_tradnl"/>
        </w:rPr>
        <w:t xml:space="preserve">La evaluación y selección de las solicitudes debe ser basada deben ser basadas en una evaluación general de los aspectos artísticos, </w:t>
      </w:r>
      <w:r w:rsidR="00D56517" w:rsidRPr="0059020A">
        <w:rPr>
          <w:rFonts w:cs="Times New Roman"/>
          <w:color w:val="000000"/>
          <w:lang w:val="es-ES_tradnl"/>
        </w:rPr>
        <w:t>relacionados a la producción, aspectos técnicos y económicos del proyecto.</w:t>
      </w:r>
      <w:r w:rsidRPr="0059020A">
        <w:rPr>
          <w:rFonts w:cs="Times New Roman"/>
          <w:color w:val="000000"/>
          <w:lang w:val="es-ES_tradnl"/>
        </w:rPr>
        <w:t xml:space="preserve"> </w:t>
      </w:r>
      <w:r w:rsidR="00D56517" w:rsidRPr="0059020A">
        <w:rPr>
          <w:rFonts w:cs="Times New Roman"/>
          <w:color w:val="000000"/>
          <w:lang w:val="es-ES_tradnl"/>
        </w:rPr>
        <w:t xml:space="preserve">Se hace énfasis particular en el objetivo de </w:t>
      </w:r>
      <w:r w:rsidR="00703E4E" w:rsidRPr="0059020A">
        <w:rPr>
          <w:rFonts w:cs="Times New Roman"/>
          <w:color w:val="000000"/>
          <w:lang w:val="es-ES_tradnl"/>
        </w:rPr>
        <w:t xml:space="preserve">Sørfond </w:t>
      </w:r>
      <w:r w:rsidR="00D56517" w:rsidRPr="0059020A">
        <w:rPr>
          <w:rFonts w:cs="Times New Roman"/>
          <w:color w:val="000000"/>
          <w:lang w:val="es-ES_tradnl"/>
        </w:rPr>
        <w:t xml:space="preserve">y la identidad cultural del proyecto, incluyendo el uso de lenguas y locaciones de filmación locales. También se hace hincapié en la experiencia del realizador y del productor, así como la representación de las mujeres en posiciones claves. </w:t>
      </w:r>
    </w:p>
    <w:p w:rsidR="00703E4E" w:rsidRPr="0059020A" w:rsidRDefault="00703E4E" w:rsidP="0059020A">
      <w:pPr>
        <w:rPr>
          <w:rFonts w:eastAsia="Times New Roman" w:cs="Times New Roman"/>
          <w:sz w:val="20"/>
          <w:szCs w:val="20"/>
          <w:lang w:val="es-ES_tradnl"/>
        </w:rPr>
      </w:pPr>
    </w:p>
    <w:p w:rsidR="00703E4E" w:rsidRPr="0059020A" w:rsidRDefault="00D56517" w:rsidP="0059020A">
      <w:pPr>
        <w:rPr>
          <w:rFonts w:cs="Times New Roman"/>
          <w:sz w:val="20"/>
          <w:szCs w:val="20"/>
          <w:lang w:val="es-ES_tradnl"/>
        </w:rPr>
      </w:pPr>
      <w:r w:rsidRPr="0059020A">
        <w:rPr>
          <w:rFonts w:cs="Times New Roman"/>
          <w:color w:val="000000"/>
          <w:lang w:val="es-ES_tradnl"/>
        </w:rPr>
        <w:t xml:space="preserve">Un panel compuesto de tres a cinco miembros designados por el Instituto de Cine Noruego procesa las solicitudes y nomina a los candidatos al Instituto de Cine Noruego, el cual tiene el poder de decisión. Al menos un miembro de un país enlistado en DAC debe estar representado en el panel.  </w:t>
      </w:r>
    </w:p>
    <w:p w:rsidR="00703E4E" w:rsidRPr="0059020A" w:rsidRDefault="00703E4E" w:rsidP="0059020A">
      <w:pPr>
        <w:rPr>
          <w:rFonts w:eastAsia="Times New Roman" w:cs="Times New Roman"/>
          <w:sz w:val="20"/>
          <w:szCs w:val="20"/>
          <w:lang w:val="es-ES_tradnl"/>
        </w:rPr>
      </w:pPr>
    </w:p>
    <w:p w:rsidR="00703E4E" w:rsidRPr="0059020A" w:rsidRDefault="00A87062" w:rsidP="0059020A">
      <w:pPr>
        <w:spacing w:after="142"/>
        <w:rPr>
          <w:rFonts w:cs="Times New Roman"/>
          <w:sz w:val="20"/>
          <w:szCs w:val="20"/>
          <w:lang w:val="es-ES_tradnl"/>
        </w:rPr>
      </w:pPr>
      <w:r w:rsidRPr="0059020A">
        <w:rPr>
          <w:rFonts w:cs="Times New Roman"/>
          <w:color w:val="333333"/>
          <w:lang w:val="es-ES_tradnl"/>
        </w:rPr>
        <w:t xml:space="preserve">Las lista de los dieciocho proyectos apoyados por </w:t>
      </w:r>
      <w:r w:rsidR="00703E4E" w:rsidRPr="0059020A">
        <w:rPr>
          <w:rFonts w:cs="Times New Roman"/>
          <w:color w:val="000000"/>
          <w:lang w:val="es-ES_tradnl"/>
        </w:rPr>
        <w:t xml:space="preserve">Sørfond </w:t>
      </w:r>
      <w:r w:rsidRPr="0059020A">
        <w:rPr>
          <w:rFonts w:cs="Times New Roman"/>
          <w:color w:val="000000"/>
          <w:lang w:val="es-ES_tradnl"/>
        </w:rPr>
        <w:t>incluyendo la selección del 2014 incluye uno de Latinoamérica</w:t>
      </w:r>
      <w:r w:rsidR="00703E4E" w:rsidRPr="0059020A">
        <w:rPr>
          <w:rFonts w:cs="Times New Roman"/>
          <w:color w:val="000000"/>
          <w:lang w:val="es-ES_tradnl"/>
        </w:rPr>
        <w:t>:</w:t>
      </w:r>
    </w:p>
    <w:p w:rsidR="00703E4E" w:rsidRPr="0059020A" w:rsidRDefault="005C4B51" w:rsidP="0059020A">
      <w:pPr>
        <w:rPr>
          <w:rFonts w:cs="Times New Roman"/>
          <w:sz w:val="20"/>
          <w:szCs w:val="20"/>
          <w:lang w:val="es-ES_tradnl"/>
        </w:rPr>
      </w:pPr>
      <w:hyperlink r:id="rId118" w:history="1">
        <w:r w:rsidR="00703E4E" w:rsidRPr="0059020A">
          <w:rPr>
            <w:rFonts w:cs="Times New Roman"/>
            <w:b/>
            <w:bCs/>
            <w:color w:val="0000FF"/>
            <w:u w:val="single"/>
            <w:lang w:val="es-ES_tradnl"/>
          </w:rPr>
          <w:t>Black Sunshine</w:t>
        </w:r>
        <w:r w:rsidR="00703E4E" w:rsidRPr="0059020A">
          <w:rPr>
            <w:rFonts w:cs="Times New Roman"/>
            <w:color w:val="0000FF"/>
            <w:u w:val="single"/>
            <w:lang w:val="es-ES_tradnl"/>
          </w:rPr>
          <w:t> (</w:t>
        </w:r>
      </w:hyperlink>
      <w:r w:rsidR="00A87062" w:rsidRPr="0059020A">
        <w:rPr>
          <w:rFonts w:cs="Times New Roman"/>
          <w:color w:val="000000"/>
          <w:lang w:val="es-ES_tradnl"/>
        </w:rPr>
        <w:t>ficció</w:t>
      </w:r>
      <w:r w:rsidR="00703E4E" w:rsidRPr="0059020A">
        <w:rPr>
          <w:rFonts w:cs="Times New Roman"/>
          <w:color w:val="000000"/>
          <w:lang w:val="es-ES_tradnl"/>
        </w:rPr>
        <w:t>n)</w:t>
      </w:r>
    </w:p>
    <w:p w:rsidR="00703E4E" w:rsidRPr="0059020A" w:rsidRDefault="00A87062" w:rsidP="0059020A">
      <w:pPr>
        <w:rPr>
          <w:rFonts w:cs="Times New Roman"/>
          <w:sz w:val="20"/>
          <w:szCs w:val="20"/>
          <w:lang w:val="es-ES_tradnl"/>
        </w:rPr>
      </w:pPr>
      <w:r w:rsidRPr="0059020A">
        <w:rPr>
          <w:rFonts w:cs="Times New Roman"/>
          <w:b/>
          <w:bCs/>
          <w:color w:val="000000"/>
          <w:lang w:val="es-ES_tradnl"/>
        </w:rPr>
        <w:t>País</w:t>
      </w:r>
      <w:r w:rsidR="00703E4E" w:rsidRPr="0059020A">
        <w:rPr>
          <w:rFonts w:cs="Times New Roman"/>
          <w:b/>
          <w:bCs/>
          <w:color w:val="000000"/>
          <w:lang w:val="es-ES_tradnl"/>
        </w:rPr>
        <w:t>:</w:t>
      </w:r>
      <w:r w:rsidRPr="0059020A">
        <w:rPr>
          <w:rFonts w:cs="Times New Roman"/>
          <w:color w:val="000000"/>
          <w:lang w:val="es-ES_tradnl"/>
        </w:rPr>
        <w:t> Ghana/Mé</w:t>
      </w:r>
      <w:r w:rsidR="00703E4E" w:rsidRPr="0059020A">
        <w:rPr>
          <w:rFonts w:cs="Times New Roman"/>
          <w:color w:val="000000"/>
          <w:lang w:val="es-ES_tradnl"/>
        </w:rPr>
        <w:t>xico </w:t>
      </w:r>
      <w:r w:rsidR="00703E4E" w:rsidRPr="0059020A">
        <w:rPr>
          <w:rFonts w:cs="Times New Roman"/>
          <w:color w:val="000000"/>
          <w:lang w:val="es-ES_tradnl"/>
        </w:rPr>
        <w:br/>
      </w:r>
      <w:r w:rsidRPr="0059020A">
        <w:rPr>
          <w:rFonts w:cs="Times New Roman"/>
          <w:color w:val="000000"/>
          <w:lang w:val="es-ES_tradnl"/>
        </w:rPr>
        <w:t>El proyecto recibió</w:t>
      </w:r>
      <w:r w:rsidR="00703E4E" w:rsidRPr="0059020A">
        <w:rPr>
          <w:rFonts w:cs="Times New Roman"/>
          <w:color w:val="000000"/>
          <w:lang w:val="es-ES_tradnl"/>
        </w:rPr>
        <w:t xml:space="preserve"> </w:t>
      </w:r>
      <w:r w:rsidRPr="0059020A">
        <w:rPr>
          <w:rFonts w:cs="Times New Roman"/>
          <w:color w:val="000000"/>
          <w:lang w:val="es-ES_tradnl"/>
        </w:rPr>
        <w:t>425,</w:t>
      </w:r>
      <w:r w:rsidR="00703E4E" w:rsidRPr="0059020A">
        <w:rPr>
          <w:rFonts w:cs="Times New Roman"/>
          <w:color w:val="000000"/>
          <w:lang w:val="es-ES_tradnl"/>
        </w:rPr>
        <w:t>000</w:t>
      </w:r>
      <w:r w:rsidRPr="0059020A">
        <w:rPr>
          <w:rFonts w:cs="Times New Roman"/>
          <w:color w:val="000000"/>
          <w:lang w:val="es-ES_tradnl"/>
        </w:rPr>
        <w:t xml:space="preserve"> NOK (US $74,</w:t>
      </w:r>
      <w:r w:rsidR="00703E4E" w:rsidRPr="0059020A">
        <w:rPr>
          <w:rFonts w:cs="Times New Roman"/>
          <w:color w:val="000000"/>
          <w:lang w:val="es-ES_tradnl"/>
        </w:rPr>
        <w:t>400) </w:t>
      </w:r>
    </w:p>
    <w:p w:rsidR="00703E4E" w:rsidRPr="0059020A" w:rsidRDefault="00703E4E" w:rsidP="0059020A">
      <w:pPr>
        <w:rPr>
          <w:rFonts w:cs="Times New Roman"/>
          <w:color w:val="000000"/>
          <w:lang w:val="es-ES_tradnl"/>
        </w:rPr>
      </w:pPr>
      <w:r w:rsidRPr="0059020A">
        <w:rPr>
          <w:rFonts w:cs="Times New Roman"/>
          <w:b/>
          <w:bCs/>
          <w:color w:val="000000"/>
          <w:lang w:val="es-ES_tradnl"/>
        </w:rPr>
        <w:t>Director:</w:t>
      </w:r>
      <w:r w:rsidRPr="0059020A">
        <w:rPr>
          <w:rFonts w:cs="Times New Roman"/>
          <w:color w:val="000000"/>
          <w:lang w:val="es-ES_tradnl"/>
        </w:rPr>
        <w:t xml:space="preserve"> Akosua Adoma Owusu </w:t>
      </w:r>
      <w:r w:rsidRPr="0059020A">
        <w:rPr>
          <w:rFonts w:cs="Times New Roman"/>
          <w:color w:val="000000"/>
          <w:lang w:val="es-ES_tradnl"/>
        </w:rPr>
        <w:br/>
      </w:r>
      <w:r w:rsidR="00A87062" w:rsidRPr="0059020A">
        <w:rPr>
          <w:rFonts w:cs="Times New Roman"/>
          <w:b/>
          <w:bCs/>
          <w:color w:val="000000"/>
          <w:lang w:val="es-ES_tradnl"/>
        </w:rPr>
        <w:t>Guión</w:t>
      </w:r>
      <w:r w:rsidRPr="0059020A">
        <w:rPr>
          <w:rFonts w:cs="Times New Roman"/>
          <w:color w:val="000000"/>
          <w:lang w:val="es-ES_tradnl"/>
        </w:rPr>
        <w:t>: Akosua Adoma Owusu </w:t>
      </w:r>
      <w:r w:rsidRPr="0059020A">
        <w:rPr>
          <w:rFonts w:cs="Times New Roman"/>
          <w:color w:val="000000"/>
          <w:lang w:val="es-ES_tradnl"/>
        </w:rPr>
        <w:br/>
      </w:r>
      <w:r w:rsidR="00A87062" w:rsidRPr="0059020A">
        <w:rPr>
          <w:rFonts w:cs="Times New Roman"/>
          <w:b/>
          <w:bCs/>
          <w:color w:val="000000"/>
          <w:lang w:val="es-ES_tradnl"/>
        </w:rPr>
        <w:t>Productor Principal</w:t>
      </w:r>
      <w:r w:rsidRPr="0059020A">
        <w:rPr>
          <w:rFonts w:cs="Times New Roman"/>
          <w:b/>
          <w:bCs/>
          <w:color w:val="000000"/>
          <w:lang w:val="es-ES_tradnl"/>
        </w:rPr>
        <w:t>:</w:t>
      </w:r>
      <w:r w:rsidRPr="0059020A">
        <w:rPr>
          <w:rFonts w:cs="Times New Roman"/>
          <w:color w:val="000000"/>
          <w:lang w:val="es-ES_tradnl"/>
        </w:rPr>
        <w:t> Piano / Julio Chavazmontes, Mexico </w:t>
      </w:r>
      <w:r w:rsidRPr="0059020A">
        <w:rPr>
          <w:rFonts w:cs="Times New Roman"/>
          <w:color w:val="000000"/>
          <w:lang w:val="es-ES_tradnl"/>
        </w:rPr>
        <w:br/>
      </w:r>
      <w:r w:rsidR="00A87062" w:rsidRPr="0059020A">
        <w:rPr>
          <w:rFonts w:cs="Times New Roman"/>
          <w:b/>
          <w:bCs/>
          <w:color w:val="000000"/>
          <w:lang w:val="es-ES_tradnl"/>
        </w:rPr>
        <w:t>Coproductor Noruego</w:t>
      </w:r>
      <w:r w:rsidRPr="0059020A">
        <w:rPr>
          <w:rFonts w:cs="Times New Roman"/>
          <w:b/>
          <w:bCs/>
          <w:color w:val="000000"/>
          <w:lang w:val="es-ES_tradnl"/>
        </w:rPr>
        <w:t>:</w:t>
      </w:r>
      <w:r w:rsidRPr="0059020A">
        <w:rPr>
          <w:rFonts w:cs="Times New Roman"/>
          <w:color w:val="000000"/>
          <w:lang w:val="es-ES_tradnl"/>
        </w:rPr>
        <w:t> Barentsfilm AS / Ingrid Lill Høgtun </w:t>
      </w:r>
      <w:r w:rsidRPr="0059020A">
        <w:rPr>
          <w:rFonts w:cs="Times New Roman"/>
          <w:color w:val="000000"/>
          <w:lang w:val="es-ES_tradnl"/>
        </w:rPr>
        <w:br/>
      </w:r>
      <w:r w:rsidRPr="0059020A">
        <w:rPr>
          <w:rFonts w:cs="Times New Roman"/>
          <w:color w:val="000000"/>
          <w:lang w:val="es-ES_tradnl"/>
        </w:rPr>
        <w:br/>
      </w:r>
      <w:r w:rsidR="00A87062" w:rsidRPr="0059020A">
        <w:rPr>
          <w:rFonts w:cs="Times New Roman"/>
          <w:color w:val="000000"/>
          <w:lang w:val="es-ES_tradnl"/>
        </w:rPr>
        <w:t>Esta es la historia acerca de una peluquera africana y su hija albina. El punto de enfoque es la compleja relación emocional entre madre e hija. La madre se siente avergonzada por su propia hija albina, e irónicamente, su propio color oscuro. El guión es poético, humorístico y brutal a la vez. También es un documento de la vida cotidiana en Ghana.</w:t>
      </w:r>
    </w:p>
    <w:p w:rsidR="00703E4E" w:rsidRPr="0059020A" w:rsidRDefault="00A87062" w:rsidP="0059020A">
      <w:pPr>
        <w:spacing w:after="142"/>
        <w:rPr>
          <w:rFonts w:cs="Times New Roman"/>
          <w:sz w:val="20"/>
          <w:szCs w:val="20"/>
          <w:lang w:val="es-ES_tradnl"/>
        </w:rPr>
      </w:pPr>
      <w:r w:rsidRPr="0059020A">
        <w:rPr>
          <w:rFonts w:cs="Times New Roman"/>
          <w:color w:val="000000"/>
          <w:lang w:val="es-ES_tradnl"/>
        </w:rPr>
        <w:t>¿Por qué se eligió?</w:t>
      </w:r>
      <w:r w:rsidR="00703E4E" w:rsidRPr="0059020A">
        <w:rPr>
          <w:rFonts w:cs="Times New Roman"/>
          <w:color w:val="000000"/>
          <w:lang w:val="es-ES_tradnl"/>
        </w:rPr>
        <w:t>: </w:t>
      </w:r>
      <w:r w:rsidR="00703E4E" w:rsidRPr="0059020A">
        <w:rPr>
          <w:rFonts w:cs="Times New Roman"/>
          <w:color w:val="000000"/>
          <w:lang w:val="es-ES_tradnl"/>
        </w:rPr>
        <w:br/>
      </w:r>
      <w:r w:rsidRPr="0059020A">
        <w:rPr>
          <w:rFonts w:cs="Times New Roman"/>
          <w:color w:val="000000"/>
          <w:lang w:val="es-ES_tradnl"/>
        </w:rPr>
        <w:t>El guión es acerca de cuestionar creencias, color y raza en una manera original e impredecible. Es una historia emotiva y conmovedora</w:t>
      </w:r>
      <w:r w:rsidR="00870C9A" w:rsidRPr="0059020A">
        <w:rPr>
          <w:rFonts w:cs="Times New Roman"/>
          <w:color w:val="000000"/>
          <w:lang w:val="es-ES_tradnl"/>
        </w:rPr>
        <w:t xml:space="preserve"> acerca de la auto-aceptación y la vergüenza. También cuenta con un tema universal sobre nuestra percepción del cuerpo, belleza y sexo.</w:t>
      </w:r>
    </w:p>
    <w:p w:rsidR="00703E4E" w:rsidRPr="0059020A" w:rsidRDefault="00870C9A" w:rsidP="0059020A">
      <w:pPr>
        <w:spacing w:after="142"/>
        <w:rPr>
          <w:rFonts w:cs="Times New Roman"/>
          <w:sz w:val="20"/>
          <w:szCs w:val="20"/>
          <w:lang w:val="es-ES_tradnl"/>
        </w:rPr>
      </w:pPr>
      <w:r w:rsidRPr="0059020A">
        <w:rPr>
          <w:rFonts w:cs="Times New Roman"/>
          <w:color w:val="333333"/>
          <w:lang w:val="es-ES_tradnl"/>
        </w:rPr>
        <w:t xml:space="preserve">Año </w:t>
      </w:r>
      <w:r w:rsidR="00703E4E" w:rsidRPr="0059020A">
        <w:rPr>
          <w:rFonts w:cs="Times New Roman"/>
          <w:color w:val="333333"/>
          <w:lang w:val="es-ES_tradnl"/>
        </w:rPr>
        <w:t>2013:</w:t>
      </w:r>
    </w:p>
    <w:p w:rsidR="00703E4E" w:rsidRPr="0059020A" w:rsidRDefault="005C4B51" w:rsidP="0059020A">
      <w:pPr>
        <w:spacing w:after="142"/>
        <w:rPr>
          <w:rFonts w:cs="Times New Roman"/>
          <w:sz w:val="20"/>
          <w:szCs w:val="20"/>
          <w:lang w:val="es-ES_tradnl"/>
        </w:rPr>
      </w:pPr>
      <w:hyperlink r:id="rId119" w:history="1">
        <w:r w:rsidR="00703E4E" w:rsidRPr="0059020A">
          <w:rPr>
            <w:rFonts w:cs="Times New Roman"/>
            <w:b/>
            <w:bCs/>
            <w:color w:val="0000FF"/>
            <w:u w:val="single"/>
            <w:lang w:val="es-ES_tradnl"/>
          </w:rPr>
          <w:t>Los Herederos</w:t>
        </w:r>
      </w:hyperlink>
      <w:r w:rsidR="00703E4E" w:rsidRPr="0059020A">
        <w:rPr>
          <w:rFonts w:cs="Times New Roman"/>
          <w:b/>
          <w:bCs/>
          <w:color w:val="333333"/>
          <w:lang w:val="es-ES_tradnl"/>
        </w:rPr>
        <w:t xml:space="preserve"> (The Heirs) </w:t>
      </w:r>
    </w:p>
    <w:p w:rsidR="00703E4E" w:rsidRPr="0059020A" w:rsidRDefault="00870C9A" w:rsidP="0059020A">
      <w:pPr>
        <w:spacing w:after="142"/>
        <w:rPr>
          <w:rFonts w:cs="Times New Roman"/>
          <w:sz w:val="20"/>
          <w:szCs w:val="20"/>
          <w:lang w:val="es-ES_tradnl"/>
        </w:rPr>
      </w:pPr>
      <w:r w:rsidRPr="0059020A">
        <w:rPr>
          <w:rFonts w:cs="Times New Roman"/>
          <w:color w:val="333333"/>
          <w:lang w:val="es-ES_tradnl"/>
        </w:rPr>
        <w:t xml:space="preserve">Este largometraje también estuvo en el Atelier de la </w:t>
      </w:r>
      <w:r w:rsidR="00703E4E" w:rsidRPr="0059020A">
        <w:rPr>
          <w:rFonts w:cs="Times New Roman"/>
          <w:color w:val="333333"/>
          <w:lang w:val="es-ES_tradnl"/>
        </w:rPr>
        <w:t xml:space="preserve">Cinefondation </w:t>
      </w:r>
      <w:r w:rsidRPr="0059020A">
        <w:rPr>
          <w:rFonts w:cs="Times New Roman"/>
          <w:color w:val="333333"/>
          <w:lang w:val="es-ES_tradnl"/>
        </w:rPr>
        <w:t>en</w:t>
      </w:r>
      <w:r w:rsidR="00703E4E" w:rsidRPr="0059020A">
        <w:rPr>
          <w:rFonts w:cs="Times New Roman"/>
          <w:color w:val="333333"/>
          <w:lang w:val="es-ES_tradnl"/>
        </w:rPr>
        <w:t xml:space="preserve"> Cannes </w:t>
      </w:r>
      <w:r w:rsidRPr="0059020A">
        <w:rPr>
          <w:rFonts w:cs="Times New Roman"/>
          <w:color w:val="333333"/>
          <w:lang w:val="es-ES_tradnl"/>
        </w:rPr>
        <w:t xml:space="preserve"> del </w:t>
      </w:r>
      <w:r w:rsidR="00703E4E" w:rsidRPr="0059020A">
        <w:rPr>
          <w:rFonts w:cs="Times New Roman"/>
          <w:color w:val="333333"/>
          <w:lang w:val="es-ES_tradnl"/>
        </w:rPr>
        <w:t>2013.</w:t>
      </w:r>
      <w:r w:rsidR="00703E4E" w:rsidRPr="0059020A">
        <w:rPr>
          <w:rFonts w:cs="Times New Roman"/>
          <w:color w:val="333333"/>
          <w:lang w:val="es-ES_tradnl"/>
        </w:rPr>
        <w:br/>
        <w:t>Director: Jorge Hernandez Aldana, Mexico</w:t>
      </w:r>
      <w:r w:rsidR="00703E4E" w:rsidRPr="0059020A">
        <w:rPr>
          <w:rFonts w:cs="Times New Roman"/>
          <w:color w:val="333333"/>
          <w:lang w:val="es-ES_tradnl"/>
        </w:rPr>
        <w:br/>
      </w:r>
      <w:r w:rsidRPr="0059020A">
        <w:rPr>
          <w:rFonts w:cs="Times New Roman"/>
          <w:color w:val="333333"/>
          <w:lang w:val="es-ES_tradnl"/>
        </w:rPr>
        <w:t>Coproductor Noruego</w:t>
      </w:r>
      <w:r w:rsidR="00703E4E" w:rsidRPr="0059020A">
        <w:rPr>
          <w:rFonts w:cs="Times New Roman"/>
          <w:color w:val="333333"/>
          <w:lang w:val="es-ES_tradnl"/>
        </w:rPr>
        <w:t>: Tordenfilm/Eric Vogel</w:t>
      </w:r>
      <w:r w:rsidR="00703E4E" w:rsidRPr="0059020A">
        <w:rPr>
          <w:rFonts w:cs="Times New Roman"/>
          <w:color w:val="333333"/>
          <w:lang w:val="es-ES_tradnl"/>
        </w:rPr>
        <w:br/>
      </w:r>
      <w:r w:rsidRPr="0059020A">
        <w:rPr>
          <w:rFonts w:cs="Times New Roman"/>
          <w:color w:val="333333"/>
          <w:lang w:val="es-ES_tradnl"/>
        </w:rPr>
        <w:t>El proyecto recibió</w:t>
      </w:r>
      <w:r w:rsidR="00703E4E" w:rsidRPr="0059020A">
        <w:rPr>
          <w:rFonts w:cs="Times New Roman"/>
          <w:color w:val="333333"/>
          <w:lang w:val="es-ES_tradnl"/>
        </w:rPr>
        <w:t xml:space="preserve"> 850.000 </w:t>
      </w:r>
      <w:r w:rsidRPr="0059020A">
        <w:rPr>
          <w:rFonts w:cs="Times New Roman"/>
          <w:color w:val="333333"/>
          <w:lang w:val="es-ES_tradnl"/>
        </w:rPr>
        <w:t>NOK en ayudas</w:t>
      </w:r>
      <w:r w:rsidR="00703E4E" w:rsidRPr="0059020A">
        <w:rPr>
          <w:rFonts w:cs="Times New Roman"/>
          <w:color w:val="333333"/>
          <w:lang w:val="es-ES_tradnl"/>
        </w:rPr>
        <w:t xml:space="preserve"> (</w:t>
      </w:r>
      <w:r w:rsidRPr="0059020A">
        <w:rPr>
          <w:rFonts w:cs="Times New Roman"/>
          <w:color w:val="333333"/>
          <w:lang w:val="es-ES_tradnl"/>
        </w:rPr>
        <w:t>$150,</w:t>
      </w:r>
      <w:r w:rsidR="00703E4E" w:rsidRPr="0059020A">
        <w:rPr>
          <w:rFonts w:cs="Times New Roman"/>
          <w:color w:val="333333"/>
          <w:lang w:val="es-ES_tradnl"/>
        </w:rPr>
        <w:t>000</w:t>
      </w:r>
      <w:r w:rsidRPr="0059020A">
        <w:rPr>
          <w:rFonts w:cs="Times New Roman"/>
          <w:color w:val="333333"/>
          <w:lang w:val="es-ES_tradnl"/>
        </w:rPr>
        <w:t xml:space="preserve"> USD</w:t>
      </w:r>
      <w:r w:rsidR="00703E4E" w:rsidRPr="0059020A">
        <w:rPr>
          <w:rFonts w:cs="Times New Roman"/>
          <w:color w:val="333333"/>
          <w:lang w:val="es-ES_tradnl"/>
        </w:rPr>
        <w:t>)</w:t>
      </w:r>
    </w:p>
    <w:p w:rsidR="00703E4E" w:rsidRPr="0059020A" w:rsidRDefault="005C4B51" w:rsidP="0059020A">
      <w:pPr>
        <w:spacing w:after="142"/>
        <w:rPr>
          <w:rFonts w:cs="Times New Roman"/>
          <w:sz w:val="20"/>
          <w:szCs w:val="20"/>
          <w:lang w:val="es-ES_tradnl"/>
        </w:rPr>
      </w:pPr>
      <w:hyperlink r:id="rId120" w:history="1">
        <w:r w:rsidR="00703E4E" w:rsidRPr="0059020A">
          <w:rPr>
            <w:rFonts w:cs="Times New Roman"/>
            <w:b/>
            <w:bCs/>
            <w:color w:val="0000FF"/>
            <w:u w:val="single"/>
            <w:lang w:val="es-ES_tradnl"/>
          </w:rPr>
          <w:t>Deshora</w:t>
        </w:r>
      </w:hyperlink>
      <w:r w:rsidR="00703E4E" w:rsidRPr="0059020A">
        <w:rPr>
          <w:rFonts w:cs="Times New Roman"/>
          <w:b/>
          <w:bCs/>
          <w:color w:val="333333"/>
          <w:lang w:val="es-ES_tradnl"/>
        </w:rPr>
        <w:t> </w:t>
      </w:r>
      <w:r w:rsidR="00703E4E" w:rsidRPr="0059020A">
        <w:rPr>
          <w:rFonts w:cs="Times New Roman"/>
          <w:color w:val="333333"/>
          <w:lang w:val="es-ES_tradnl"/>
        </w:rPr>
        <w:t>(</w:t>
      </w:r>
      <w:r w:rsidR="00870C9A" w:rsidRPr="0059020A">
        <w:rPr>
          <w:rFonts w:cs="Times New Roman"/>
          <w:color w:val="333333"/>
          <w:lang w:val="es-ES_tradnl"/>
        </w:rPr>
        <w:t>largometraje</w:t>
      </w:r>
      <w:r w:rsidR="00703E4E" w:rsidRPr="0059020A">
        <w:rPr>
          <w:rFonts w:cs="Times New Roman"/>
          <w:color w:val="333333"/>
          <w:lang w:val="es-ES_tradnl"/>
        </w:rPr>
        <w:t>)</w:t>
      </w:r>
      <w:r w:rsidR="00703E4E" w:rsidRPr="0059020A">
        <w:rPr>
          <w:rFonts w:cs="Times New Roman"/>
          <w:color w:val="333333"/>
          <w:lang w:val="es-ES_tradnl"/>
        </w:rPr>
        <w:br/>
        <w:t>Director: Barbara Sarasola-Day, Argentina</w:t>
      </w:r>
      <w:r w:rsidR="00703E4E" w:rsidRPr="0059020A">
        <w:rPr>
          <w:rFonts w:cs="Times New Roman"/>
          <w:color w:val="333333"/>
          <w:lang w:val="es-ES_tradnl"/>
        </w:rPr>
        <w:br/>
      </w:r>
      <w:r w:rsidR="00870C9A" w:rsidRPr="0059020A">
        <w:rPr>
          <w:rFonts w:cs="Times New Roman"/>
          <w:color w:val="333333"/>
          <w:lang w:val="es-ES_tradnl"/>
        </w:rPr>
        <w:t>Coproductor Noruego</w:t>
      </w:r>
      <w:r w:rsidR="00703E4E" w:rsidRPr="0059020A">
        <w:rPr>
          <w:rFonts w:cs="Times New Roman"/>
          <w:color w:val="333333"/>
          <w:lang w:val="es-ES_tradnl"/>
        </w:rPr>
        <w:t>: Faction Film v/Dag Hoel</w:t>
      </w:r>
      <w:r w:rsidR="00703E4E" w:rsidRPr="0059020A">
        <w:rPr>
          <w:rFonts w:cs="Times New Roman"/>
          <w:color w:val="333333"/>
          <w:lang w:val="es-ES_tradnl"/>
        </w:rPr>
        <w:br/>
      </w:r>
      <w:r w:rsidR="00870C9A" w:rsidRPr="0059020A">
        <w:rPr>
          <w:rFonts w:cs="Times New Roman"/>
          <w:color w:val="333333"/>
          <w:lang w:val="es-ES_tradnl"/>
        </w:rPr>
        <w:t>El proyecto recibió</w:t>
      </w:r>
      <w:r w:rsidR="00703E4E" w:rsidRPr="0059020A">
        <w:rPr>
          <w:rFonts w:cs="Times New Roman"/>
          <w:color w:val="333333"/>
          <w:lang w:val="es-ES_tradnl"/>
        </w:rPr>
        <w:t xml:space="preserve"> 679,000</w:t>
      </w:r>
      <w:r w:rsidR="00870C9A" w:rsidRPr="0059020A">
        <w:rPr>
          <w:rFonts w:cs="Times New Roman"/>
          <w:color w:val="333333"/>
          <w:lang w:val="es-ES_tradnl"/>
        </w:rPr>
        <w:t xml:space="preserve"> NOK en ayudas</w:t>
      </w:r>
      <w:r w:rsidR="00703E4E" w:rsidRPr="0059020A">
        <w:rPr>
          <w:rFonts w:cs="Times New Roman"/>
          <w:color w:val="333333"/>
          <w:lang w:val="es-ES_tradnl"/>
        </w:rPr>
        <w:t xml:space="preserve"> (a</w:t>
      </w:r>
      <w:r w:rsidR="00870C9A" w:rsidRPr="0059020A">
        <w:rPr>
          <w:rFonts w:cs="Times New Roman"/>
          <w:color w:val="333333"/>
          <w:lang w:val="es-ES_tradnl"/>
        </w:rPr>
        <w:t>lrededor de</w:t>
      </w:r>
      <w:r w:rsidR="00703E4E" w:rsidRPr="0059020A">
        <w:rPr>
          <w:rFonts w:cs="Times New Roman"/>
          <w:color w:val="333333"/>
          <w:lang w:val="es-ES_tradnl"/>
        </w:rPr>
        <w:t xml:space="preserve"> € 90,000</w:t>
      </w:r>
      <w:r w:rsidR="00870C9A" w:rsidRPr="0059020A">
        <w:rPr>
          <w:rFonts w:cs="Times New Roman"/>
          <w:color w:val="333333"/>
          <w:lang w:val="es-ES_tradnl"/>
        </w:rPr>
        <w:t xml:space="preserve"> euros</w:t>
      </w:r>
      <w:r w:rsidR="00703E4E" w:rsidRPr="0059020A">
        <w:rPr>
          <w:rFonts w:cs="Times New Roman"/>
          <w:color w:val="333333"/>
          <w:lang w:val="es-ES_tradnl"/>
        </w:rPr>
        <w:t>)</w:t>
      </w:r>
    </w:p>
    <w:p w:rsidR="00703E4E" w:rsidRPr="0059020A" w:rsidRDefault="00703E4E" w:rsidP="0059020A">
      <w:pPr>
        <w:spacing w:after="142"/>
        <w:rPr>
          <w:rFonts w:cs="Times New Roman"/>
          <w:sz w:val="20"/>
          <w:szCs w:val="20"/>
          <w:lang w:val="es-ES_tradnl"/>
        </w:rPr>
      </w:pPr>
      <w:r w:rsidRPr="0059020A">
        <w:rPr>
          <w:rFonts w:cs="Times New Roman"/>
          <w:b/>
          <w:bCs/>
          <w:color w:val="333333"/>
          <w:lang w:val="es-ES_tradnl"/>
        </w:rPr>
        <w:t>Kandire – Land Without Evil </w:t>
      </w:r>
      <w:r w:rsidRPr="0059020A">
        <w:rPr>
          <w:rFonts w:cs="Times New Roman"/>
          <w:color w:val="333333"/>
          <w:lang w:val="es-ES_tradnl"/>
        </w:rPr>
        <w:t>(</w:t>
      </w:r>
      <w:r w:rsidR="00870C9A" w:rsidRPr="0059020A">
        <w:rPr>
          <w:rFonts w:cs="Times New Roman"/>
          <w:color w:val="333333"/>
          <w:lang w:val="es-ES_tradnl"/>
        </w:rPr>
        <w:t>largometraje</w:t>
      </w:r>
      <w:r w:rsidRPr="0059020A">
        <w:rPr>
          <w:rFonts w:cs="Times New Roman"/>
          <w:color w:val="333333"/>
          <w:lang w:val="es-ES_tradnl"/>
        </w:rPr>
        <w:t>)</w:t>
      </w:r>
      <w:r w:rsidRPr="0059020A">
        <w:rPr>
          <w:rFonts w:cs="Times New Roman"/>
          <w:color w:val="333333"/>
          <w:lang w:val="es-ES_tradnl"/>
        </w:rPr>
        <w:br/>
        <w:t xml:space="preserve">Director: </w:t>
      </w:r>
      <w:hyperlink r:id="rId121" w:history="1">
        <w:r w:rsidRPr="0059020A">
          <w:rPr>
            <w:rFonts w:cs="Times New Roman"/>
            <w:color w:val="0000FF"/>
            <w:u w:val="single"/>
            <w:lang w:val="es-ES_tradnl"/>
          </w:rPr>
          <w:t>Juan Carlos Valdivia</w:t>
        </w:r>
      </w:hyperlink>
      <w:r w:rsidRPr="0059020A">
        <w:rPr>
          <w:rFonts w:cs="Times New Roman"/>
          <w:color w:val="333333"/>
          <w:lang w:val="es-ES_tradnl"/>
        </w:rPr>
        <w:t>, Bolivia</w:t>
      </w:r>
      <w:r w:rsidRPr="0059020A">
        <w:rPr>
          <w:rFonts w:cs="Times New Roman"/>
          <w:color w:val="333333"/>
          <w:lang w:val="es-ES_tradnl"/>
        </w:rPr>
        <w:br/>
      </w:r>
      <w:r w:rsidR="00870C9A" w:rsidRPr="0059020A">
        <w:rPr>
          <w:rFonts w:cs="Times New Roman"/>
          <w:color w:val="333333"/>
          <w:lang w:val="es-ES_tradnl"/>
        </w:rPr>
        <w:t>Coproductor Noruego</w:t>
      </w:r>
      <w:r w:rsidRPr="0059020A">
        <w:rPr>
          <w:rFonts w:cs="Times New Roman"/>
          <w:color w:val="333333"/>
          <w:lang w:val="es-ES_tradnl"/>
        </w:rPr>
        <w:t>: PJB Picture Company v/Petter Borgli</w:t>
      </w:r>
      <w:r w:rsidRPr="0059020A">
        <w:rPr>
          <w:rFonts w:cs="Times New Roman"/>
          <w:color w:val="333333"/>
          <w:lang w:val="es-ES_tradnl"/>
        </w:rPr>
        <w:br/>
      </w:r>
      <w:r w:rsidR="00870C9A" w:rsidRPr="0059020A">
        <w:rPr>
          <w:rFonts w:cs="Times New Roman"/>
          <w:color w:val="333333"/>
          <w:lang w:val="es-ES_tradnl"/>
        </w:rPr>
        <w:t xml:space="preserve">El proyecto recibió </w:t>
      </w:r>
      <w:r w:rsidRPr="0059020A">
        <w:rPr>
          <w:rFonts w:cs="Times New Roman"/>
          <w:color w:val="333333"/>
          <w:lang w:val="es-ES_tradnl"/>
        </w:rPr>
        <w:t xml:space="preserve">750,000 </w:t>
      </w:r>
      <w:r w:rsidR="00870C9A" w:rsidRPr="0059020A">
        <w:rPr>
          <w:rFonts w:cs="Times New Roman"/>
          <w:color w:val="333333"/>
          <w:lang w:val="es-ES_tradnl"/>
        </w:rPr>
        <w:t>NOK en ayudas</w:t>
      </w:r>
      <w:r w:rsidRPr="0059020A">
        <w:rPr>
          <w:rFonts w:cs="Times New Roman"/>
          <w:color w:val="333333"/>
          <w:lang w:val="es-ES_tradnl"/>
        </w:rPr>
        <w:t xml:space="preserve"> (a</w:t>
      </w:r>
      <w:r w:rsidR="00870C9A" w:rsidRPr="0059020A">
        <w:rPr>
          <w:rFonts w:cs="Times New Roman"/>
          <w:color w:val="333333"/>
          <w:lang w:val="es-ES_tradnl"/>
        </w:rPr>
        <w:t xml:space="preserve">lrededor de </w:t>
      </w:r>
      <w:r w:rsidRPr="0059020A">
        <w:rPr>
          <w:rFonts w:cs="Times New Roman"/>
          <w:color w:val="333333"/>
          <w:lang w:val="es-ES_tradnl"/>
        </w:rPr>
        <w:t>€ 100,000</w:t>
      </w:r>
      <w:r w:rsidR="00870C9A" w:rsidRPr="0059020A">
        <w:rPr>
          <w:rFonts w:cs="Times New Roman"/>
          <w:color w:val="333333"/>
          <w:lang w:val="es-ES_tradnl"/>
        </w:rPr>
        <w:t xml:space="preserve"> Euros</w:t>
      </w:r>
      <w:r w:rsidRPr="0059020A">
        <w:rPr>
          <w:rFonts w:cs="Times New Roman"/>
          <w:color w:val="333333"/>
          <w:lang w:val="es-ES_tradnl"/>
        </w:rPr>
        <w:t>)</w:t>
      </w:r>
    </w:p>
    <w:p w:rsidR="00870C9A" w:rsidRPr="0059020A" w:rsidRDefault="00870C9A" w:rsidP="0059020A">
      <w:pPr>
        <w:spacing w:after="142"/>
        <w:rPr>
          <w:rFonts w:cs="Times New Roman"/>
          <w:color w:val="333333"/>
          <w:lang w:val="es-ES_tradnl"/>
        </w:rPr>
      </w:pPr>
    </w:p>
    <w:p w:rsidR="00870C9A" w:rsidRPr="0059020A" w:rsidRDefault="00870C9A" w:rsidP="0059020A">
      <w:pPr>
        <w:spacing w:after="142"/>
        <w:rPr>
          <w:rFonts w:cs="Times New Roman"/>
          <w:color w:val="333333"/>
          <w:lang w:val="es-ES_tradnl"/>
        </w:rPr>
      </w:pPr>
    </w:p>
    <w:p w:rsidR="00703E4E" w:rsidRPr="0059020A" w:rsidRDefault="00870C9A" w:rsidP="0059020A">
      <w:pPr>
        <w:spacing w:after="142"/>
        <w:rPr>
          <w:rFonts w:cs="Times New Roman"/>
          <w:sz w:val="20"/>
          <w:szCs w:val="20"/>
          <w:lang w:val="es-ES_tradnl"/>
        </w:rPr>
      </w:pPr>
      <w:r w:rsidRPr="0059020A">
        <w:rPr>
          <w:rFonts w:cs="Times New Roman"/>
          <w:color w:val="333333"/>
          <w:lang w:val="es-ES_tradnl"/>
        </w:rPr>
        <w:t xml:space="preserve">Año </w:t>
      </w:r>
      <w:r w:rsidR="00703E4E" w:rsidRPr="0059020A">
        <w:rPr>
          <w:rFonts w:cs="Times New Roman"/>
          <w:color w:val="333333"/>
          <w:lang w:val="es-ES_tradnl"/>
        </w:rPr>
        <w:t xml:space="preserve">2012: </w:t>
      </w:r>
    </w:p>
    <w:p w:rsidR="00703E4E" w:rsidRPr="0059020A" w:rsidRDefault="000073FE" w:rsidP="0059020A">
      <w:pPr>
        <w:spacing w:after="142"/>
        <w:rPr>
          <w:rFonts w:cs="Times New Roman"/>
          <w:sz w:val="20"/>
          <w:szCs w:val="20"/>
          <w:lang w:val="es-ES_tradnl"/>
        </w:rPr>
      </w:pPr>
      <w:r w:rsidRPr="0059020A">
        <w:rPr>
          <w:rFonts w:cs="Times New Roman"/>
          <w:b/>
          <w:bCs/>
          <w:color w:val="0000FF"/>
          <w:u w:val="single"/>
          <w:lang w:val="es-ES_tradnl"/>
        </w:rPr>
        <w:t xml:space="preserve">Wakolda - El </w:t>
      </w:r>
      <w:r w:rsidR="00703E4E" w:rsidRPr="0059020A">
        <w:rPr>
          <w:rFonts w:cs="Times New Roman"/>
          <w:b/>
          <w:bCs/>
          <w:color w:val="0000FF"/>
          <w:u w:val="single"/>
          <w:lang w:val="es-ES_tradnl"/>
        </w:rPr>
        <w:t>Doctor</w:t>
      </w:r>
      <w:r w:rsidRPr="0059020A">
        <w:rPr>
          <w:rFonts w:cs="Times New Roman"/>
          <w:b/>
          <w:bCs/>
          <w:color w:val="0000FF"/>
          <w:u w:val="single"/>
          <w:lang w:val="es-ES_tradnl"/>
        </w:rPr>
        <w:t xml:space="preserve"> Alemán </w:t>
      </w:r>
      <w:r w:rsidR="00703E4E" w:rsidRPr="0059020A">
        <w:rPr>
          <w:rFonts w:cs="Times New Roman"/>
          <w:b/>
          <w:bCs/>
          <w:color w:val="333333"/>
          <w:lang w:val="es-ES_tradnl"/>
        </w:rPr>
        <w:t xml:space="preserve"> </w:t>
      </w:r>
      <w:r w:rsidR="00703E4E" w:rsidRPr="0059020A">
        <w:rPr>
          <w:rFonts w:cs="Times New Roman"/>
          <w:color w:val="333333"/>
          <w:lang w:val="es-ES_tradnl"/>
        </w:rPr>
        <w:t>(</w:t>
      </w:r>
      <w:r w:rsidRPr="0059020A">
        <w:rPr>
          <w:rFonts w:cs="Times New Roman"/>
          <w:color w:val="333333"/>
          <w:lang w:val="es-ES_tradnl"/>
        </w:rPr>
        <w:t>largometraje</w:t>
      </w:r>
      <w:r w:rsidR="00703E4E" w:rsidRPr="0059020A">
        <w:rPr>
          <w:rFonts w:cs="Times New Roman"/>
          <w:color w:val="333333"/>
          <w:lang w:val="es-ES_tradnl"/>
        </w:rPr>
        <w:t>)</w:t>
      </w:r>
      <w:r w:rsidR="00703E4E" w:rsidRPr="0059020A">
        <w:rPr>
          <w:rFonts w:cs="Times New Roman"/>
          <w:color w:val="333333"/>
          <w:lang w:val="es-ES_tradnl"/>
        </w:rPr>
        <w:br/>
        <w:t>Director: Lucía Puenzo, Argentina</w:t>
      </w:r>
      <w:r w:rsidR="00703E4E" w:rsidRPr="0059020A">
        <w:rPr>
          <w:rFonts w:cs="Times New Roman"/>
          <w:color w:val="333333"/>
          <w:lang w:val="es-ES_tradnl"/>
        </w:rPr>
        <w:br/>
      </w:r>
      <w:r w:rsidRPr="0059020A">
        <w:rPr>
          <w:rFonts w:cs="Times New Roman"/>
          <w:color w:val="333333"/>
          <w:lang w:val="es-ES_tradnl"/>
        </w:rPr>
        <w:t>Coproductor Noruego</w:t>
      </w:r>
      <w:r w:rsidR="00703E4E" w:rsidRPr="0059020A">
        <w:rPr>
          <w:rFonts w:cs="Times New Roman"/>
          <w:color w:val="333333"/>
          <w:lang w:val="es-ES_tradnl"/>
        </w:rPr>
        <w:t>: Hummelfilm v/Gudny Hummelvoll</w:t>
      </w:r>
      <w:r w:rsidR="00703E4E" w:rsidRPr="0059020A">
        <w:rPr>
          <w:rFonts w:cs="Times New Roman"/>
          <w:color w:val="333333"/>
          <w:lang w:val="es-ES_tradnl"/>
        </w:rPr>
        <w:br/>
      </w:r>
      <w:r w:rsidRPr="0059020A">
        <w:rPr>
          <w:rFonts w:cs="Times New Roman"/>
          <w:color w:val="333333"/>
          <w:lang w:val="es-ES_tradnl"/>
        </w:rPr>
        <w:t>El proyecto recibió</w:t>
      </w:r>
      <w:r w:rsidR="00703E4E" w:rsidRPr="0059020A">
        <w:rPr>
          <w:rFonts w:cs="Times New Roman"/>
          <w:color w:val="333333"/>
          <w:lang w:val="es-ES_tradnl"/>
        </w:rPr>
        <w:t xml:space="preserve"> 750,000</w:t>
      </w:r>
      <w:r w:rsidRPr="0059020A">
        <w:rPr>
          <w:rFonts w:cs="Times New Roman"/>
          <w:color w:val="333333"/>
          <w:lang w:val="es-ES_tradnl"/>
        </w:rPr>
        <w:t xml:space="preserve"> NOK en ayudas</w:t>
      </w:r>
      <w:r w:rsidR="00703E4E" w:rsidRPr="0059020A">
        <w:rPr>
          <w:rFonts w:cs="Times New Roman"/>
          <w:color w:val="333333"/>
          <w:lang w:val="es-ES_tradnl"/>
        </w:rPr>
        <w:t xml:space="preserve"> (a</w:t>
      </w:r>
      <w:r w:rsidRPr="0059020A">
        <w:rPr>
          <w:rFonts w:cs="Times New Roman"/>
          <w:color w:val="333333"/>
          <w:lang w:val="es-ES_tradnl"/>
        </w:rPr>
        <w:t>lrededor de</w:t>
      </w:r>
      <w:r w:rsidR="00703E4E" w:rsidRPr="0059020A">
        <w:rPr>
          <w:rFonts w:cs="Times New Roman"/>
          <w:color w:val="333333"/>
          <w:lang w:val="es-ES_tradnl"/>
        </w:rPr>
        <w:t xml:space="preserve"> € 100,000</w:t>
      </w:r>
      <w:r w:rsidRPr="0059020A">
        <w:rPr>
          <w:rFonts w:cs="Times New Roman"/>
          <w:color w:val="333333"/>
          <w:lang w:val="es-ES_tradnl"/>
        </w:rPr>
        <w:t xml:space="preserve"> Euros</w:t>
      </w:r>
      <w:r w:rsidR="00703E4E" w:rsidRPr="0059020A">
        <w:rPr>
          <w:rFonts w:cs="Times New Roman"/>
          <w:color w:val="333333"/>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spacing w:after="142"/>
        <w:rPr>
          <w:rFonts w:cs="Times New Roman"/>
          <w:sz w:val="20"/>
          <w:szCs w:val="20"/>
          <w:lang w:val="es-ES_tradnl"/>
        </w:rPr>
      </w:pPr>
      <w:r w:rsidRPr="0059020A">
        <w:rPr>
          <w:rFonts w:cs="Times New Roman"/>
          <w:b/>
          <w:bCs/>
          <w:color w:val="333333"/>
          <w:lang w:val="es-ES_tradnl"/>
        </w:rPr>
        <w:t>B</w:t>
      </w:r>
      <w:r w:rsidR="000073FE" w:rsidRPr="0059020A">
        <w:rPr>
          <w:rFonts w:cs="Times New Roman"/>
          <w:b/>
          <w:bCs/>
          <w:color w:val="333333"/>
          <w:lang w:val="es-ES_tradnl"/>
        </w:rPr>
        <w:t>ÉLGICA</w:t>
      </w:r>
    </w:p>
    <w:p w:rsidR="00703E4E" w:rsidRPr="0059020A" w:rsidRDefault="005C4B51" w:rsidP="0059020A">
      <w:pPr>
        <w:rPr>
          <w:rFonts w:cs="Times New Roman"/>
          <w:sz w:val="20"/>
          <w:szCs w:val="20"/>
          <w:lang w:val="es-ES_tradnl"/>
        </w:rPr>
      </w:pPr>
      <w:hyperlink r:id="rId122" w:anchor="STHASH.J2RYISLJ.DPUF" w:history="1">
        <w:r w:rsidR="00703E4E" w:rsidRPr="0059020A">
          <w:rPr>
            <w:rFonts w:cs="Times New Roman"/>
            <w:color w:val="0000FF"/>
            <w:u w:val="single"/>
            <w:lang w:val="es-ES_tradnl"/>
          </w:rPr>
          <w:t>ACPcultures+</w:t>
        </w:r>
      </w:hyperlink>
    </w:p>
    <w:p w:rsidR="00703E4E" w:rsidRPr="0059020A" w:rsidRDefault="000073FE" w:rsidP="0059020A">
      <w:pPr>
        <w:rPr>
          <w:rFonts w:cs="Times New Roman"/>
          <w:sz w:val="20"/>
          <w:szCs w:val="20"/>
          <w:lang w:val="es-ES_tradnl"/>
        </w:rPr>
      </w:pPr>
      <w:r w:rsidRPr="0059020A">
        <w:rPr>
          <w:rFonts w:cs="Times New Roman"/>
          <w:color w:val="000000"/>
          <w:lang w:val="es-ES_tradnl"/>
        </w:rPr>
        <w:t>El programa ACPcultures+ esta implementado por la Secretaría de la ACP</w:t>
      </w:r>
      <w:r w:rsidR="00703E4E" w:rsidRPr="0059020A">
        <w:rPr>
          <w:rFonts w:cs="Times New Roman"/>
          <w:smallCaps/>
          <w:color w:val="000000"/>
          <w:lang w:val="es-ES_tradnl"/>
        </w:rPr>
        <w:t> </w:t>
      </w:r>
      <w:hyperlink r:id="rId123" w:history="1">
        <w:r w:rsidRPr="0059020A">
          <w:rPr>
            <w:rFonts w:cs="Times New Roman"/>
            <w:color w:val="0000FF"/>
            <w:u w:val="single"/>
            <w:lang w:val="es-ES_tradnl"/>
          </w:rPr>
          <w:t>Secretaría de la (Á</w:t>
        </w:r>
        <w:r w:rsidR="00703E4E" w:rsidRPr="0059020A">
          <w:rPr>
            <w:rFonts w:cs="Times New Roman"/>
            <w:color w:val="0000FF"/>
            <w:u w:val="single"/>
            <w:lang w:val="es-ES_tradnl"/>
          </w:rPr>
          <w:t>fri</w:t>
        </w:r>
        <w:r w:rsidRPr="0059020A">
          <w:rPr>
            <w:rFonts w:cs="Times New Roman"/>
            <w:color w:val="0000FF"/>
            <w:u w:val="single"/>
            <w:lang w:val="es-ES_tradnl"/>
          </w:rPr>
          <w:t>ca, Caribe y Pacífico) grupo de estados</w:t>
        </w:r>
      </w:hyperlink>
      <w:r w:rsidR="00703E4E" w:rsidRPr="0059020A">
        <w:rPr>
          <w:rFonts w:cs="Times New Roman"/>
          <w:smallCaps/>
          <w:color w:val="660066"/>
          <w:lang w:val="es-ES_tradnl"/>
        </w:rPr>
        <w:t> </w:t>
      </w:r>
      <w:r w:rsidRPr="0059020A">
        <w:rPr>
          <w:rFonts w:cs="Times New Roman"/>
          <w:smallCaps/>
          <w:color w:val="660066"/>
          <w:lang w:val="es-ES_tradnl"/>
        </w:rPr>
        <w:t xml:space="preserve"> </w:t>
      </w:r>
      <w:r w:rsidRPr="0059020A">
        <w:rPr>
          <w:rFonts w:cs="Times New Roman"/>
          <w:color w:val="000000"/>
          <w:lang w:val="es-ES_tradnl"/>
        </w:rPr>
        <w:t>y financiado bajo el marco del</w:t>
      </w:r>
      <w:r w:rsidRPr="0059020A">
        <w:rPr>
          <w:rFonts w:cs="Times New Roman"/>
          <w:smallCaps/>
          <w:color w:val="000000"/>
          <w:lang w:val="es-ES_tradnl"/>
        </w:rPr>
        <w:t xml:space="preserve"> </w:t>
      </w:r>
      <w:r w:rsidRPr="0059020A">
        <w:rPr>
          <w:rFonts w:cs="Times New Roman"/>
          <w:color w:val="000000"/>
          <w:lang w:val="es-ES_tradnl"/>
        </w:rPr>
        <w:t xml:space="preserve">Décimo Fondo Europeo de Desarrollo </w:t>
      </w:r>
      <w:r w:rsidR="00703E4E" w:rsidRPr="0059020A">
        <w:rPr>
          <w:rFonts w:cs="Times New Roman"/>
          <w:color w:val="000000"/>
          <w:lang w:val="es-ES_tradnl"/>
        </w:rPr>
        <w:t>(EDF)</w:t>
      </w:r>
      <w:r w:rsidR="00723CE0" w:rsidRPr="0059020A">
        <w:rPr>
          <w:rFonts w:cs="Times New Roman"/>
          <w:color w:val="000000"/>
          <w:lang w:val="es-ES_tradnl"/>
        </w:rPr>
        <w:t xml:space="preserve"> por la unión Europea por un importe de 30 millones de Euros. Este tercer programa de apoyo </w:t>
      </w:r>
      <w:r w:rsidR="00703E4E" w:rsidRPr="0059020A">
        <w:rPr>
          <w:rFonts w:cs="Times New Roman"/>
          <w:color w:val="000000"/>
          <w:lang w:val="es-ES_tradnl"/>
        </w:rPr>
        <w:t xml:space="preserve">intra-ACP </w:t>
      </w:r>
      <w:r w:rsidR="00723CE0" w:rsidRPr="0059020A">
        <w:rPr>
          <w:rFonts w:cs="Times New Roman"/>
          <w:color w:val="000000"/>
          <w:lang w:val="es-ES_tradnl"/>
        </w:rPr>
        <w:t>para el sector cultural ACP combina los programas APCCulturas y las ACPPelículas en un solo programa de apoyo individual</w:t>
      </w:r>
      <w:r w:rsidR="00703E4E" w:rsidRPr="0059020A">
        <w:rPr>
          <w:rFonts w:cs="Times New Roman"/>
          <w:color w:val="000000"/>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 xml:space="preserve">ACPcultures+ </w:t>
      </w:r>
      <w:r w:rsidR="00723CE0" w:rsidRPr="0059020A">
        <w:rPr>
          <w:rFonts w:cs="Times New Roman"/>
          <w:color w:val="000000"/>
          <w:lang w:val="es-ES_tradnl"/>
        </w:rPr>
        <w:t>tiene como objetivo contribuir a la lucha en contra de la pobreza a través del desarrollo y la consolidación de industrías culturales viables y sostenibles en los países ACP reforzando su contribución al desarrollo social y económico, así como a la preservación de la diversidad cultural.</w:t>
      </w:r>
      <w:r w:rsidRPr="0059020A">
        <w:rPr>
          <w:rFonts w:cs="Times New Roman"/>
          <w:smallCaps/>
          <w:color w:val="000000"/>
          <w:lang w:val="es-ES_tradnl"/>
        </w:rPr>
        <w:t> </w:t>
      </w:r>
      <w:r w:rsidR="00723CE0" w:rsidRPr="0059020A">
        <w:rPr>
          <w:rFonts w:cs="Times New Roman"/>
          <w:color w:val="000000"/>
          <w:lang w:val="es-ES_tradnl"/>
        </w:rPr>
        <w:t>Á</w:t>
      </w:r>
      <w:r w:rsidRPr="0059020A">
        <w:rPr>
          <w:rFonts w:cs="Times New Roman"/>
          <w:color w:val="000000"/>
          <w:lang w:val="es-ES_tradnl"/>
        </w:rPr>
        <w:t xml:space="preserve">frica </w:t>
      </w:r>
      <w:r w:rsidR="00723CE0" w:rsidRPr="0059020A">
        <w:rPr>
          <w:rFonts w:cs="Times New Roman"/>
          <w:color w:val="000000"/>
          <w:lang w:val="es-ES_tradnl"/>
        </w:rPr>
        <w:t xml:space="preserve">y el Caribe de habla Francesa parecen tener el mayor número de proyectos en las culturas de los países ACP, sin embargo, ellos ayudaron a financiar </w:t>
      </w:r>
      <w:hyperlink r:id="rId124" w:history="1">
        <w:r w:rsidRPr="0059020A">
          <w:rPr>
            <w:rFonts w:cs="Times New Roman"/>
            <w:b/>
            <w:bCs/>
            <w:color w:val="0000FF"/>
            <w:u w:val="single"/>
            <w:lang w:val="es-ES_tradnl"/>
          </w:rPr>
          <w:t>Cristo Rey</w:t>
        </w:r>
      </w:hyperlink>
      <w:r w:rsidRPr="0059020A">
        <w:rPr>
          <w:rFonts w:cs="Times New Roman"/>
          <w:color w:val="000000"/>
          <w:lang w:val="es-ES_tradnl"/>
        </w:rPr>
        <w:t xml:space="preserve"> (</w:t>
      </w:r>
      <w:r w:rsidR="00723CE0" w:rsidRPr="0059020A">
        <w:rPr>
          <w:rFonts w:cs="Times New Roman"/>
          <w:color w:val="000000"/>
          <w:lang w:val="es-ES_tradnl"/>
        </w:rPr>
        <w:t>República Dominicana</w:t>
      </w:r>
      <w:r w:rsidRPr="0059020A">
        <w:rPr>
          <w:rFonts w:cs="Times New Roman"/>
          <w:color w:val="000000"/>
          <w:lang w:val="es-ES_tradnl"/>
        </w:rPr>
        <w:t>/ Haiti).  </w:t>
      </w:r>
      <w:r w:rsidR="00723CE0" w:rsidRPr="0059020A">
        <w:rPr>
          <w:rFonts w:cs="Times New Roman"/>
          <w:color w:val="000000"/>
          <w:lang w:val="es-ES_tradnl"/>
        </w:rPr>
        <w:t>Lea aquí la entrevista con la realizadora</w:t>
      </w:r>
      <w:r w:rsidRPr="0059020A">
        <w:rPr>
          <w:rFonts w:cs="Times New Roman"/>
          <w:color w:val="000000"/>
          <w:lang w:val="es-ES_tradnl"/>
        </w:rPr>
        <w:t>, Letitia Tonos</w:t>
      </w:r>
      <w:hyperlink r:id="rId125" w:history="1">
        <w:r w:rsidRPr="0059020A">
          <w:rPr>
            <w:rFonts w:cs="Times New Roman"/>
            <w:color w:val="0000FF"/>
            <w:u w:val="single"/>
            <w:lang w:val="es-ES_tradnl"/>
          </w:rPr>
          <w:t xml:space="preserve"> </w:t>
        </w:r>
        <w:r w:rsidR="00723CE0" w:rsidRPr="0059020A">
          <w:rPr>
            <w:rFonts w:cs="Times New Roman"/>
            <w:color w:val="0000FF"/>
            <w:u w:val="single"/>
            <w:lang w:val="es-ES_tradnl"/>
          </w:rPr>
          <w:t>(</w:t>
        </w:r>
        <w:r w:rsidRPr="0059020A">
          <w:rPr>
            <w:rFonts w:cs="Times New Roman"/>
            <w:color w:val="0000FF"/>
            <w:u w:val="single"/>
            <w:lang w:val="es-ES_tradnl"/>
          </w:rPr>
          <w:t>here</w:t>
        </w:r>
      </w:hyperlink>
      <w:r w:rsidRPr="0059020A">
        <w:rPr>
          <w:rFonts w:cs="Times New Roman"/>
          <w:color w:val="000000"/>
          <w:lang w:val="es-ES_tradnl"/>
        </w:rPr>
        <w:t>.</w:t>
      </w:r>
      <w:r w:rsidR="00723CE0" w:rsidRPr="0059020A">
        <w:rPr>
          <w:rFonts w:cs="Times New Roman"/>
          <w:color w:val="000000"/>
          <w:lang w:val="es-ES_tradnl"/>
        </w:rPr>
        <w:t>)</w:t>
      </w:r>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p>
    <w:p w:rsidR="00703E4E" w:rsidRPr="0059020A" w:rsidRDefault="00ED2898" w:rsidP="0059020A">
      <w:pPr>
        <w:rPr>
          <w:rFonts w:cs="Times New Roman"/>
          <w:sz w:val="20"/>
          <w:szCs w:val="20"/>
          <w:lang w:val="es-ES_tradnl"/>
        </w:rPr>
      </w:pPr>
      <w:r w:rsidRPr="0059020A">
        <w:rPr>
          <w:rFonts w:cs="Times New Roman"/>
          <w:b/>
          <w:bCs/>
          <w:color w:val="000000"/>
          <w:lang w:val="es-ES_tradnl"/>
        </w:rPr>
        <w:t>ALEMANIA</w:t>
      </w:r>
    </w:p>
    <w:p w:rsidR="00703E4E" w:rsidRPr="0059020A" w:rsidRDefault="00703E4E" w:rsidP="0059020A">
      <w:pPr>
        <w:rPr>
          <w:rFonts w:eastAsia="Times New Roman" w:cs="Times New Roman"/>
          <w:sz w:val="20"/>
          <w:szCs w:val="20"/>
          <w:lang w:val="es-ES_tradnl"/>
        </w:rPr>
      </w:pPr>
    </w:p>
    <w:p w:rsidR="00703E4E" w:rsidRPr="0059020A" w:rsidRDefault="00ED2898" w:rsidP="0059020A">
      <w:pPr>
        <w:rPr>
          <w:rFonts w:cs="Times New Roman"/>
          <w:sz w:val="20"/>
          <w:szCs w:val="20"/>
          <w:lang w:val="es-ES_tradnl"/>
        </w:rPr>
      </w:pPr>
      <w:r w:rsidRPr="0059020A">
        <w:rPr>
          <w:rFonts w:cs="Times New Roman"/>
          <w:b/>
          <w:bCs/>
          <w:color w:val="000000"/>
          <w:lang w:val="es-ES_tradnl"/>
        </w:rPr>
        <w:t xml:space="preserve">Festival Internacional de Cine de Berlín </w:t>
      </w:r>
    </w:p>
    <w:p w:rsidR="00703E4E" w:rsidRPr="0059020A" w:rsidRDefault="001511FC" w:rsidP="0059020A">
      <w:pPr>
        <w:spacing w:before="72"/>
        <w:rPr>
          <w:rFonts w:cs="Times New Roman"/>
          <w:sz w:val="20"/>
          <w:szCs w:val="20"/>
          <w:lang w:val="es-ES_tradnl"/>
        </w:rPr>
      </w:pPr>
      <w:r w:rsidRPr="0059020A">
        <w:rPr>
          <w:rFonts w:cs="Times New Roman"/>
          <w:color w:val="000000"/>
          <w:lang w:val="es-ES_tradnl"/>
        </w:rPr>
        <w:t>Fondo de</w:t>
      </w:r>
      <w:r w:rsidR="00ED2898" w:rsidRPr="0059020A">
        <w:rPr>
          <w:rFonts w:cs="Times New Roman"/>
          <w:color w:val="000000"/>
          <w:lang w:val="es-ES_tradnl"/>
        </w:rPr>
        <w:t xml:space="preserve"> Cine </w:t>
      </w:r>
      <w:r w:rsidRPr="0059020A">
        <w:rPr>
          <w:rFonts w:cs="Times New Roman"/>
          <w:color w:val="000000"/>
          <w:lang w:val="es-ES_tradnl"/>
        </w:rPr>
        <w:t>del Mundo</w:t>
      </w:r>
      <w:r w:rsidR="00ED2898" w:rsidRPr="0059020A">
        <w:rPr>
          <w:rFonts w:cs="Times New Roman"/>
          <w:color w:val="000000"/>
          <w:lang w:val="es-ES_tradnl"/>
        </w:rPr>
        <w:t xml:space="preserve">: </w:t>
      </w:r>
      <w:hyperlink r:id="rId126" w:history="1">
        <w:r w:rsidR="00703E4E" w:rsidRPr="0059020A">
          <w:rPr>
            <w:rFonts w:cs="Times New Roman"/>
            <w:color w:val="0000FF"/>
            <w:u w:val="single"/>
            <w:lang w:val="es-ES_tradnl"/>
          </w:rPr>
          <w:t>World Cinema Fund</w:t>
        </w:r>
      </w:hyperlink>
      <w:r w:rsidR="00ED2898" w:rsidRPr="0059020A">
        <w:rPr>
          <w:rFonts w:cs="Times New Roman"/>
          <w:sz w:val="20"/>
          <w:szCs w:val="20"/>
          <w:lang w:val="es-ES_tradnl"/>
        </w:rPr>
        <w:t xml:space="preserve"> </w:t>
      </w:r>
    </w:p>
    <w:p w:rsidR="00703E4E" w:rsidRPr="0059020A" w:rsidRDefault="001511FC" w:rsidP="0059020A">
      <w:pPr>
        <w:rPr>
          <w:rFonts w:cs="Times New Roman"/>
          <w:sz w:val="20"/>
          <w:szCs w:val="20"/>
          <w:lang w:val="es-ES_tradnl"/>
        </w:rPr>
      </w:pPr>
      <w:r w:rsidRPr="0059020A">
        <w:rPr>
          <w:rFonts w:cs="Times New Roman"/>
          <w:color w:val="000000"/>
          <w:lang w:val="es-ES_tradnl"/>
        </w:rPr>
        <w:t xml:space="preserve">El Fonde de Cine del Mundo es una iniciativa del Festival Internacional de Cine de Berlín. Desde su establecimiento en Octubre del 2004, El fondo de Cine de Mundo ha otorgado fondos para la producción y distribución a un total de 119 proyectos elegidos de 2,261 presentaciones de África, Latinoamérica, El Medio Oriente, Centro y el Sudeste de Asia, y el Cáucaso. Todas las películas financiadas hasta la fecha han sido proyectadas en cines y/o en los programas de renombrados festivales internacionales de cine y son evidencia del éxito en todo el mundo de la iniciativa. </w:t>
      </w:r>
    </w:p>
    <w:p w:rsidR="00703E4E" w:rsidRPr="0059020A" w:rsidRDefault="00703E4E" w:rsidP="0059020A">
      <w:pPr>
        <w:rPr>
          <w:rFonts w:eastAsia="Times New Roman" w:cs="Times New Roman"/>
          <w:sz w:val="20"/>
          <w:szCs w:val="20"/>
          <w:lang w:val="es-ES_tradnl"/>
        </w:rPr>
      </w:pPr>
    </w:p>
    <w:p w:rsidR="00703E4E" w:rsidRPr="0059020A" w:rsidRDefault="001511FC" w:rsidP="0059020A">
      <w:pPr>
        <w:rPr>
          <w:rFonts w:cs="Times New Roman"/>
          <w:sz w:val="20"/>
          <w:szCs w:val="20"/>
          <w:lang w:val="es-ES_tradnl"/>
        </w:rPr>
      </w:pPr>
      <w:r w:rsidRPr="0059020A">
        <w:rPr>
          <w:rFonts w:cs="Times New Roman"/>
          <w:color w:val="000000"/>
          <w:lang w:val="es-ES_tradnl"/>
        </w:rPr>
        <w:t xml:space="preserve">El pasado Mayo del 2014, dos películas financiadas por el Fondo de Cine de Mundo se estrenaron en el Festival Internacional de Cine de Cannes. </w:t>
      </w:r>
      <w:r w:rsidR="00C86735" w:rsidRPr="0059020A">
        <w:rPr>
          <w:rFonts w:cs="Times New Roman"/>
          <w:color w:val="000000"/>
          <w:lang w:val="es-ES_tradnl"/>
        </w:rPr>
        <w:t>“</w:t>
      </w:r>
      <w:hyperlink r:id="rId127" w:history="1">
        <w:r w:rsidR="00617FA7" w:rsidRPr="0059020A">
          <w:rPr>
            <w:rFonts w:cs="Times New Roman"/>
            <w:b/>
            <w:bCs/>
            <w:color w:val="0000FF"/>
            <w:u w:val="single"/>
            <w:lang w:val="es-ES_tradnl"/>
          </w:rPr>
          <w:t>Jauja</w:t>
        </w:r>
      </w:hyperlink>
      <w:r w:rsidR="00C86735" w:rsidRPr="0059020A">
        <w:rPr>
          <w:rFonts w:cs="Times New Roman"/>
          <w:color w:val="000000"/>
          <w:lang w:val="es-ES_tradnl"/>
        </w:rPr>
        <w:t>” de</w:t>
      </w:r>
      <w:r w:rsidRPr="0059020A">
        <w:rPr>
          <w:rFonts w:cs="Times New Roman"/>
          <w:color w:val="000000"/>
          <w:lang w:val="es-ES_tradnl"/>
        </w:rPr>
        <w:t xml:space="preserve">l </w:t>
      </w:r>
      <w:r w:rsidR="00C86735" w:rsidRPr="0059020A">
        <w:rPr>
          <w:rFonts w:cs="Times New Roman"/>
          <w:color w:val="000000"/>
          <w:lang w:val="es-ES_tradnl"/>
        </w:rPr>
        <w:t>realizad</w:t>
      </w:r>
      <w:r w:rsidRPr="0059020A">
        <w:rPr>
          <w:rFonts w:cs="Times New Roman"/>
          <w:color w:val="000000"/>
          <w:lang w:val="es-ES_tradnl"/>
        </w:rPr>
        <w:t>or Argentino</w:t>
      </w:r>
      <w:r w:rsidR="00C86735" w:rsidRPr="0059020A">
        <w:rPr>
          <w:rFonts w:cs="Times New Roman"/>
          <w:color w:val="000000"/>
          <w:lang w:val="es-ES_tradnl"/>
        </w:rPr>
        <w:t xml:space="preserve"> Lisandro Alonso, </w:t>
      </w:r>
      <w:r w:rsidR="00617FA7" w:rsidRPr="0059020A">
        <w:rPr>
          <w:rFonts w:cs="Times New Roman"/>
          <w:color w:val="000000"/>
          <w:lang w:val="es-ES_tradnl"/>
        </w:rPr>
        <w:t>protagonizada y con música de</w:t>
      </w:r>
      <w:r w:rsidR="00703E4E" w:rsidRPr="0059020A">
        <w:rPr>
          <w:rFonts w:cs="Times New Roman"/>
          <w:color w:val="000000"/>
          <w:lang w:val="es-ES_tradnl"/>
        </w:rPr>
        <w:t xml:space="preserve"> Viggo Mortensen</w:t>
      </w:r>
      <w:r w:rsidR="00617FA7" w:rsidRPr="0059020A">
        <w:rPr>
          <w:rFonts w:cs="Times New Roman"/>
          <w:b/>
          <w:bCs/>
          <w:color w:val="000000"/>
          <w:lang w:val="es-ES_tradnl"/>
        </w:rPr>
        <w:t xml:space="preserve">, </w:t>
      </w:r>
      <w:r w:rsidR="00617FA7" w:rsidRPr="0059020A">
        <w:rPr>
          <w:rFonts w:cs="Times New Roman"/>
          <w:bCs/>
          <w:color w:val="000000"/>
          <w:lang w:val="es-ES_tradnl"/>
        </w:rPr>
        <w:t xml:space="preserve">fue mostrada en la sección </w:t>
      </w:r>
      <w:r w:rsidR="00703E4E" w:rsidRPr="0059020A">
        <w:rPr>
          <w:rFonts w:cs="Times New Roman"/>
          <w:color w:val="000000"/>
          <w:lang w:val="es-ES_tradnl"/>
        </w:rPr>
        <w:t xml:space="preserve">Un Certain Regard Section </w:t>
      </w:r>
      <w:r w:rsidR="00617FA7" w:rsidRPr="0059020A">
        <w:rPr>
          <w:rFonts w:cs="Times New Roman"/>
          <w:color w:val="000000"/>
          <w:lang w:val="es-ES_tradnl"/>
        </w:rPr>
        <w:t>y gano el premio</w:t>
      </w:r>
      <w:r w:rsidR="00703E4E" w:rsidRPr="0059020A">
        <w:rPr>
          <w:rFonts w:cs="Times New Roman"/>
          <w:color w:val="000000"/>
          <w:lang w:val="es-ES_tradnl"/>
        </w:rPr>
        <w:t xml:space="preserve"> FIPRESCI. </w:t>
      </w:r>
      <w:r w:rsidR="00617FA7" w:rsidRPr="0059020A">
        <w:rPr>
          <w:rFonts w:cs="Times New Roman"/>
          <w:color w:val="000000"/>
          <w:lang w:val="es-ES_tradnl"/>
        </w:rPr>
        <w:t>“</w:t>
      </w:r>
      <w:hyperlink r:id="rId128" w:history="1">
        <w:r w:rsidR="00703E4E" w:rsidRPr="0059020A">
          <w:rPr>
            <w:rFonts w:cs="Times New Roman"/>
            <w:b/>
            <w:bCs/>
            <w:color w:val="0000FF"/>
            <w:u w:val="single"/>
            <w:lang w:val="es-ES_tradnl"/>
          </w:rPr>
          <w:t>Refugiado</w:t>
        </w:r>
      </w:hyperlink>
      <w:r w:rsidR="00617FA7" w:rsidRPr="0059020A">
        <w:rPr>
          <w:rFonts w:cs="Times New Roman"/>
          <w:color w:val="000000"/>
          <w:lang w:val="es-ES_tradnl"/>
        </w:rPr>
        <w:t>” de Diego Lerman (también de Argentina)</w:t>
      </w:r>
      <w:r w:rsidR="00703E4E" w:rsidRPr="0059020A">
        <w:rPr>
          <w:rFonts w:cs="Times New Roman"/>
          <w:color w:val="000000"/>
          <w:lang w:val="es-ES_tradnl"/>
        </w:rPr>
        <w:t xml:space="preserve"> </w:t>
      </w:r>
      <w:r w:rsidR="00617FA7" w:rsidRPr="0059020A">
        <w:rPr>
          <w:rFonts w:cs="Times New Roman"/>
          <w:color w:val="000000"/>
          <w:lang w:val="es-ES_tradnl"/>
        </w:rPr>
        <w:t xml:space="preserve">fue proyectada en el programa de la Quincena de Realizadores. </w:t>
      </w:r>
    </w:p>
    <w:p w:rsidR="00703E4E" w:rsidRPr="0059020A" w:rsidRDefault="00703E4E" w:rsidP="0059020A">
      <w:pPr>
        <w:rPr>
          <w:rFonts w:eastAsia="Times New Roman" w:cs="Times New Roman"/>
          <w:sz w:val="20"/>
          <w:szCs w:val="20"/>
          <w:lang w:val="es-ES_tradnl"/>
        </w:rPr>
      </w:pPr>
    </w:p>
    <w:p w:rsidR="00703E4E" w:rsidRPr="0059020A" w:rsidRDefault="00617FA7" w:rsidP="0059020A">
      <w:pPr>
        <w:rPr>
          <w:rFonts w:cs="Times New Roman"/>
          <w:sz w:val="20"/>
          <w:szCs w:val="20"/>
          <w:lang w:val="es-ES_tradnl"/>
        </w:rPr>
      </w:pPr>
      <w:r w:rsidRPr="0059020A">
        <w:rPr>
          <w:rFonts w:cs="Times New Roman"/>
          <w:color w:val="000000"/>
          <w:lang w:val="es-ES_tradnl"/>
        </w:rPr>
        <w:t xml:space="preserve">En Noviembre del 2013 </w:t>
      </w:r>
      <w:r w:rsidR="002D531F" w:rsidRPr="0059020A">
        <w:rPr>
          <w:rFonts w:cs="Times New Roman"/>
          <w:color w:val="000000"/>
          <w:lang w:val="es-ES_tradnl"/>
        </w:rPr>
        <w:t>el Fonde de Cine de Mundo otorgó</w:t>
      </w:r>
      <w:r w:rsidRPr="0059020A">
        <w:rPr>
          <w:rFonts w:cs="Times New Roman"/>
          <w:color w:val="000000"/>
          <w:lang w:val="es-ES_tradnl"/>
        </w:rPr>
        <w:t xml:space="preserve"> ayuda para la producción a</w:t>
      </w:r>
      <w:r w:rsidR="00703E4E" w:rsidRPr="0059020A">
        <w:rPr>
          <w:rFonts w:cs="Times New Roman"/>
          <w:color w:val="000000"/>
          <w:lang w:val="es-ES_tradnl"/>
        </w:rPr>
        <w:t xml:space="preserve"> </w:t>
      </w:r>
      <w:r w:rsidRPr="0059020A">
        <w:rPr>
          <w:rFonts w:cs="Times New Roman"/>
          <w:color w:val="000000"/>
          <w:lang w:val="es-ES_tradnl"/>
        </w:rPr>
        <w:t>“</w:t>
      </w:r>
      <w:r w:rsidR="002D531F" w:rsidRPr="0059020A">
        <w:rPr>
          <w:rFonts w:cs="Times New Roman"/>
          <w:b/>
          <w:bCs/>
          <w:color w:val="000000"/>
          <w:lang w:val="es-ES_tradnl"/>
        </w:rPr>
        <w:t>Ejercicios de la Memoria</w:t>
      </w:r>
      <w:r w:rsidRPr="0059020A">
        <w:rPr>
          <w:rFonts w:cs="Times New Roman"/>
          <w:b/>
          <w:bCs/>
          <w:color w:val="000000"/>
          <w:lang w:val="es-ES_tradnl"/>
        </w:rPr>
        <w:t>”</w:t>
      </w:r>
      <w:r w:rsidR="00703E4E" w:rsidRPr="0059020A">
        <w:rPr>
          <w:rFonts w:cs="Times New Roman"/>
          <w:color w:val="000000"/>
          <w:lang w:val="es-ES_tradnl"/>
        </w:rPr>
        <w:t>,</w:t>
      </w:r>
      <w:r w:rsidRPr="0059020A">
        <w:rPr>
          <w:rFonts w:cs="Times New Roman"/>
          <w:color w:val="000000"/>
          <w:lang w:val="es-ES_tradnl"/>
        </w:rPr>
        <w:t xml:space="preserve"> escrita y realizada por</w:t>
      </w:r>
      <w:r w:rsidR="00703E4E" w:rsidRPr="0059020A">
        <w:rPr>
          <w:rFonts w:cs="Times New Roman"/>
          <w:color w:val="000000"/>
          <w:lang w:val="es-ES_tradnl"/>
        </w:rPr>
        <w:t xml:space="preserve"> </w:t>
      </w:r>
      <w:hyperlink r:id="rId129" w:history="1">
        <w:r w:rsidR="00703E4E" w:rsidRPr="0059020A">
          <w:rPr>
            <w:rFonts w:cs="Times New Roman"/>
            <w:color w:val="0000FF"/>
            <w:u w:val="single"/>
            <w:lang w:val="es-ES_tradnl"/>
          </w:rPr>
          <w:t>Paz Encina</w:t>
        </w:r>
      </w:hyperlink>
      <w:r w:rsidR="00703E4E" w:rsidRPr="0059020A">
        <w:rPr>
          <w:rFonts w:cs="Times New Roman"/>
          <w:color w:val="000000"/>
          <w:lang w:val="es-ES_tradnl"/>
        </w:rPr>
        <w:t xml:space="preserve">, </w:t>
      </w:r>
      <w:r w:rsidR="002D531F" w:rsidRPr="0059020A">
        <w:rPr>
          <w:rFonts w:cs="Times New Roman"/>
          <w:color w:val="000000"/>
          <w:lang w:val="es-ES_tradnl"/>
        </w:rPr>
        <w:t>la escritora-realizadora de “Hamaca Paraguaya” (</w:t>
      </w:r>
      <w:hyperlink r:id="rId130" w:history="1">
        <w:r w:rsidR="00703E4E" w:rsidRPr="0059020A">
          <w:rPr>
            <w:rFonts w:cs="Times New Roman"/>
            <w:b/>
            <w:bCs/>
            <w:color w:val="0000FF"/>
            <w:u w:val="single"/>
            <w:lang w:val="es-ES_tradnl"/>
          </w:rPr>
          <w:t>Paraguayan Hammock</w:t>
        </w:r>
      </w:hyperlink>
      <w:r w:rsidR="002D531F" w:rsidRPr="0059020A">
        <w:rPr>
          <w:rFonts w:cs="Times New Roman"/>
          <w:color w:val="000000"/>
          <w:lang w:val="es-ES_tradnl"/>
        </w:rPr>
        <w:t xml:space="preserve">) que se estrenó en la sección </w:t>
      </w:r>
      <w:r w:rsidR="00703E4E" w:rsidRPr="0059020A">
        <w:rPr>
          <w:rFonts w:cs="Times New Roman"/>
          <w:color w:val="000000"/>
          <w:lang w:val="es-ES_tradnl"/>
        </w:rPr>
        <w:t>Un Certain Regard</w:t>
      </w:r>
      <w:r w:rsidR="002D531F" w:rsidRPr="0059020A">
        <w:rPr>
          <w:rFonts w:cs="Times New Roman"/>
          <w:color w:val="000000"/>
          <w:lang w:val="es-ES_tradnl"/>
        </w:rPr>
        <w:t xml:space="preserve"> del Festival Internacional de Cine en el</w:t>
      </w:r>
      <w:r w:rsidR="00703E4E" w:rsidRPr="0059020A">
        <w:rPr>
          <w:rFonts w:cs="Times New Roman"/>
          <w:color w:val="000000"/>
          <w:lang w:val="es-ES_tradnl"/>
        </w:rPr>
        <w:t xml:space="preserve"> 2006. </w:t>
      </w:r>
      <w:r w:rsidR="002D531F" w:rsidRPr="0059020A">
        <w:rPr>
          <w:rFonts w:cs="Times New Roman"/>
          <w:color w:val="000000"/>
          <w:lang w:val="es-ES_tradnl"/>
        </w:rPr>
        <w:t>Al momento de recibir el premio, esta era una coproducción entre Argentina, Paraguay, Alemania, Francia con Autentika Film de Alemania</w:t>
      </w:r>
      <w:r w:rsidR="005D5502" w:rsidRPr="0059020A">
        <w:rPr>
          <w:rFonts w:cs="Times New Roman"/>
          <w:color w:val="000000"/>
          <w:lang w:val="es-ES_tradnl"/>
        </w:rPr>
        <w:t xml:space="preserve"> como parte del premio.</w:t>
      </w:r>
      <w:r w:rsidR="002D531F" w:rsidRPr="0059020A">
        <w:rPr>
          <w:rFonts w:cs="Times New Roman"/>
          <w:color w:val="000000"/>
          <w:lang w:val="es-ES_tradnl"/>
        </w:rPr>
        <w:t xml:space="preserve"> </w:t>
      </w:r>
      <w:r w:rsidR="00703E4E" w:rsidRPr="0059020A">
        <w:rPr>
          <w:rFonts w:cs="Times New Roman"/>
          <w:color w:val="000000"/>
          <w:lang w:val="es-ES_tradnl"/>
        </w:rPr>
        <w:t> </w:t>
      </w:r>
      <w:r w:rsidR="005D5502" w:rsidRPr="0059020A">
        <w:rPr>
          <w:rFonts w:cs="Times New Roman"/>
          <w:color w:val="000000"/>
          <w:lang w:val="es-ES_tradnl"/>
        </w:rPr>
        <w:t>Recibió financiación en un monto de 35,000 euros. Este documental de temática política explora la vida de Agustín Goiburú, la noción de la memoria, y la historia de Paraguay. Agustín</w:t>
      </w:r>
      <w:r w:rsidR="00703E4E" w:rsidRPr="0059020A">
        <w:rPr>
          <w:rFonts w:cs="Times New Roman"/>
          <w:color w:val="000000"/>
          <w:lang w:val="es-ES_tradnl"/>
        </w:rPr>
        <w:t> </w:t>
      </w:r>
      <w:r w:rsidR="00703E4E" w:rsidRPr="0059020A">
        <w:rPr>
          <w:rFonts w:cs="Times New Roman"/>
          <w:color w:val="000000"/>
          <w:shd w:val="clear" w:color="auto" w:fill="FFFFFF"/>
          <w:lang w:val="es-ES_tradnl"/>
        </w:rPr>
        <w:t xml:space="preserve">Goiburú </w:t>
      </w:r>
      <w:r w:rsidR="005D5502" w:rsidRPr="0059020A">
        <w:rPr>
          <w:rFonts w:cs="Times New Roman"/>
          <w:color w:val="000000"/>
          <w:shd w:val="clear" w:color="auto" w:fill="FFFFFF"/>
          <w:lang w:val="es-ES_tradnl"/>
        </w:rPr>
        <w:t>era un médico y político de Paraguay. El fue el líder del movimiento MOPOCO, la oposición más fuerte a la dictadura de Alfredo Stroessner. El fue asesinado durante el Operativo Condor en 1997. Esta película fue a DOHA donde recibió más financiación.</w:t>
      </w:r>
    </w:p>
    <w:p w:rsidR="00703E4E" w:rsidRPr="0059020A" w:rsidRDefault="00703E4E" w:rsidP="0059020A">
      <w:pPr>
        <w:rPr>
          <w:rFonts w:eastAsia="Times New Roman" w:cs="Times New Roman"/>
          <w:sz w:val="20"/>
          <w:szCs w:val="20"/>
          <w:lang w:val="es-ES_tradnl"/>
        </w:rPr>
      </w:pPr>
    </w:p>
    <w:p w:rsidR="00703E4E" w:rsidRPr="0059020A" w:rsidRDefault="005D5502" w:rsidP="0059020A">
      <w:pPr>
        <w:spacing w:after="255"/>
        <w:rPr>
          <w:rFonts w:cs="Times New Roman"/>
          <w:sz w:val="20"/>
          <w:szCs w:val="20"/>
          <w:lang w:val="es-ES_tradnl"/>
        </w:rPr>
      </w:pPr>
      <w:r w:rsidRPr="0059020A">
        <w:rPr>
          <w:rFonts w:cs="Times New Roman"/>
          <w:color w:val="000000"/>
          <w:lang w:val="es-ES_tradnl"/>
        </w:rPr>
        <w:t>Fue uno de los cinco proyectos seleccionados por el Fondo de Cine de Mundo, los otros eran de Colombia, Cuba, Guatemala y Egipto</w:t>
      </w:r>
      <w:r w:rsidR="00703E4E" w:rsidRPr="0059020A">
        <w:rPr>
          <w:rFonts w:cs="Times New Roman"/>
          <w:color w:val="000000"/>
          <w:lang w:val="es-ES_tradnl"/>
        </w:rPr>
        <w:t>:</w:t>
      </w:r>
    </w:p>
    <w:p w:rsidR="00703E4E" w:rsidRPr="0059020A" w:rsidRDefault="00703E4E" w:rsidP="0059020A">
      <w:pPr>
        <w:numPr>
          <w:ilvl w:val="0"/>
          <w:numId w:val="27"/>
        </w:numPr>
        <w:spacing w:after="120"/>
        <w:ind w:left="0" w:right="300"/>
        <w:textAlignment w:val="baseline"/>
        <w:rPr>
          <w:rFonts w:cs="Times New Roman"/>
          <w:color w:val="333333"/>
          <w:sz w:val="20"/>
          <w:szCs w:val="20"/>
          <w:lang w:val="es-ES_tradnl"/>
        </w:rPr>
      </w:pPr>
      <w:r w:rsidRPr="0059020A">
        <w:rPr>
          <w:rFonts w:cs="Times New Roman"/>
          <w:b/>
          <w:bCs/>
          <w:color w:val="333333"/>
          <w:lang w:val="es-ES_tradnl"/>
        </w:rPr>
        <w:t>Los Hongos</w:t>
      </w:r>
      <w:r w:rsidRPr="0059020A">
        <w:rPr>
          <w:rFonts w:cs="Times New Roman"/>
          <w:color w:val="333333"/>
          <w:lang w:val="es-ES_tradnl"/>
        </w:rPr>
        <w:t xml:space="preserve">, director: Óscar </w:t>
      </w:r>
      <w:r w:rsidR="005D5502" w:rsidRPr="0059020A">
        <w:rPr>
          <w:rFonts w:cs="Times New Roman"/>
          <w:color w:val="333333"/>
          <w:lang w:val="es-ES_tradnl"/>
        </w:rPr>
        <w:t>Ruiz Navia (Colombia). Producció</w:t>
      </w:r>
      <w:r w:rsidRPr="0059020A">
        <w:rPr>
          <w:rFonts w:cs="Times New Roman"/>
          <w:color w:val="333333"/>
          <w:lang w:val="es-ES_tradnl"/>
        </w:rPr>
        <w:t xml:space="preserve">n: Burning Blue &amp; Contravia Films, Colombia. </w:t>
      </w:r>
      <w:r w:rsidR="005D5502" w:rsidRPr="0059020A">
        <w:rPr>
          <w:rFonts w:cs="Times New Roman"/>
          <w:color w:val="333333"/>
          <w:lang w:val="es-ES_tradnl"/>
        </w:rPr>
        <w:t>Largometraje</w:t>
      </w:r>
      <w:r w:rsidRPr="0059020A">
        <w:rPr>
          <w:rFonts w:cs="Times New Roman"/>
          <w:color w:val="333333"/>
          <w:lang w:val="es-ES_tradnl"/>
        </w:rPr>
        <w:t xml:space="preserve">. </w:t>
      </w:r>
      <w:r w:rsidR="005D5502" w:rsidRPr="0059020A">
        <w:rPr>
          <w:rFonts w:cs="Times New Roman"/>
          <w:color w:val="333333"/>
          <w:lang w:val="es-ES_tradnl"/>
        </w:rPr>
        <w:t>Financiación: 30,000 Euros</w:t>
      </w:r>
      <w:r w:rsidRPr="0059020A">
        <w:rPr>
          <w:rFonts w:cs="Times New Roman"/>
          <w:color w:val="333333"/>
          <w:lang w:val="es-ES_tradnl"/>
        </w:rPr>
        <w:t>.</w:t>
      </w:r>
    </w:p>
    <w:p w:rsidR="00703E4E" w:rsidRPr="0059020A" w:rsidRDefault="00703E4E" w:rsidP="0059020A">
      <w:pPr>
        <w:numPr>
          <w:ilvl w:val="0"/>
          <w:numId w:val="27"/>
        </w:numPr>
        <w:spacing w:after="120"/>
        <w:ind w:left="0" w:right="300"/>
        <w:textAlignment w:val="baseline"/>
        <w:rPr>
          <w:rFonts w:cs="Times New Roman"/>
          <w:color w:val="333333"/>
          <w:sz w:val="20"/>
          <w:szCs w:val="20"/>
          <w:lang w:val="es-ES_tradnl"/>
        </w:rPr>
      </w:pPr>
      <w:r w:rsidRPr="0059020A">
        <w:rPr>
          <w:rFonts w:cs="Times New Roman"/>
          <w:b/>
          <w:bCs/>
          <w:color w:val="333333"/>
          <w:lang w:val="es-ES_tradnl"/>
        </w:rPr>
        <w:t>Benjamín o el Planetario</w:t>
      </w:r>
      <w:r w:rsidRPr="0059020A">
        <w:rPr>
          <w:rFonts w:cs="Times New Roman"/>
          <w:color w:val="333333"/>
          <w:lang w:val="es-ES_tradnl"/>
        </w:rPr>
        <w:t xml:space="preserve">, director: Carlos Machado Quintela (Cuba). </w:t>
      </w:r>
      <w:r w:rsidR="005D5502" w:rsidRPr="0059020A">
        <w:rPr>
          <w:rFonts w:cs="Times New Roman"/>
          <w:color w:val="333333"/>
          <w:lang w:val="es-ES_tradnl"/>
        </w:rPr>
        <w:t>Producción:</w:t>
      </w:r>
      <w:r w:rsidRPr="0059020A">
        <w:rPr>
          <w:rFonts w:cs="Times New Roman"/>
          <w:color w:val="333333"/>
          <w:lang w:val="es-ES_tradnl"/>
        </w:rPr>
        <w:t xml:space="preserve"> Rizoma, Argentina. </w:t>
      </w:r>
      <w:r w:rsidR="005D5502" w:rsidRPr="0059020A">
        <w:rPr>
          <w:rFonts w:cs="Times New Roman"/>
          <w:color w:val="333333"/>
          <w:lang w:val="es-ES_tradnl"/>
        </w:rPr>
        <w:t>Socio Alemán</w:t>
      </w:r>
      <w:r w:rsidRPr="0059020A">
        <w:rPr>
          <w:rFonts w:cs="Times New Roman"/>
          <w:color w:val="333333"/>
          <w:lang w:val="es-ES_tradnl"/>
        </w:rPr>
        <w:t xml:space="preserve">: M-Appeal. </w:t>
      </w:r>
      <w:r w:rsidR="005D5502" w:rsidRPr="0059020A">
        <w:rPr>
          <w:rFonts w:cs="Times New Roman"/>
          <w:color w:val="333333"/>
          <w:lang w:val="es-ES_tradnl"/>
        </w:rPr>
        <w:t>Largometraje</w:t>
      </w:r>
      <w:r w:rsidRPr="0059020A">
        <w:rPr>
          <w:rFonts w:cs="Times New Roman"/>
          <w:color w:val="333333"/>
          <w:lang w:val="es-ES_tradnl"/>
        </w:rPr>
        <w:t xml:space="preserve">. </w:t>
      </w:r>
      <w:r w:rsidR="005D5502" w:rsidRPr="0059020A">
        <w:rPr>
          <w:rFonts w:cs="Times New Roman"/>
          <w:color w:val="333333"/>
          <w:lang w:val="es-ES_tradnl"/>
        </w:rPr>
        <w:t>Financiación: 35,000 Euros</w:t>
      </w:r>
      <w:r w:rsidRPr="0059020A">
        <w:rPr>
          <w:rFonts w:cs="Times New Roman"/>
          <w:color w:val="333333"/>
          <w:lang w:val="es-ES_tradnl"/>
        </w:rPr>
        <w:t>.</w:t>
      </w:r>
    </w:p>
    <w:p w:rsidR="00703E4E" w:rsidRPr="0059020A" w:rsidRDefault="00703E4E" w:rsidP="0059020A">
      <w:pPr>
        <w:numPr>
          <w:ilvl w:val="0"/>
          <w:numId w:val="27"/>
        </w:numPr>
        <w:spacing w:after="120"/>
        <w:ind w:left="0" w:right="300"/>
        <w:textAlignment w:val="baseline"/>
        <w:rPr>
          <w:rFonts w:cs="Times New Roman"/>
          <w:color w:val="333333"/>
          <w:sz w:val="20"/>
          <w:szCs w:val="20"/>
          <w:lang w:val="es-ES_tradnl"/>
        </w:rPr>
      </w:pPr>
      <w:r w:rsidRPr="0059020A">
        <w:rPr>
          <w:rFonts w:cs="Times New Roman"/>
          <w:b/>
          <w:bCs/>
          <w:color w:val="333333"/>
          <w:lang w:val="es-ES_tradnl"/>
        </w:rPr>
        <w:t>Te Prometo Anarquía</w:t>
      </w:r>
      <w:r w:rsidRPr="0059020A">
        <w:rPr>
          <w:rFonts w:cs="Times New Roman"/>
          <w:color w:val="333333"/>
          <w:lang w:val="es-ES_tradnl"/>
        </w:rPr>
        <w:t xml:space="preserve">, director: Julio Hernández Cordón (Guatemala). </w:t>
      </w:r>
      <w:r w:rsidR="005D5502" w:rsidRPr="0059020A">
        <w:rPr>
          <w:rFonts w:cs="Times New Roman"/>
          <w:color w:val="333333"/>
          <w:lang w:val="es-ES_tradnl"/>
        </w:rPr>
        <w:t>Producción:</w:t>
      </w:r>
      <w:r w:rsidRPr="0059020A">
        <w:rPr>
          <w:rFonts w:cs="Times New Roman"/>
          <w:color w:val="333333"/>
          <w:lang w:val="es-ES_tradnl"/>
        </w:rPr>
        <w:t xml:space="preserve"> Interior 13, México. </w:t>
      </w:r>
      <w:r w:rsidR="005D5502" w:rsidRPr="0059020A">
        <w:rPr>
          <w:rFonts w:cs="Times New Roman"/>
          <w:color w:val="333333"/>
          <w:lang w:val="es-ES_tradnl"/>
        </w:rPr>
        <w:t>Largometraje. Financiación: 30,000 Euros</w:t>
      </w:r>
      <w:r w:rsidRPr="0059020A">
        <w:rPr>
          <w:rFonts w:cs="Times New Roman"/>
          <w:color w:val="333333"/>
          <w:lang w:val="es-ES_tradnl"/>
        </w:rPr>
        <w:t>.</w:t>
      </w:r>
    </w:p>
    <w:p w:rsidR="00703E4E" w:rsidRPr="0059020A" w:rsidRDefault="00703E4E" w:rsidP="0059020A">
      <w:pPr>
        <w:numPr>
          <w:ilvl w:val="0"/>
          <w:numId w:val="27"/>
        </w:numPr>
        <w:ind w:left="0" w:right="300"/>
        <w:textAlignment w:val="baseline"/>
        <w:rPr>
          <w:rFonts w:cs="Times New Roman"/>
          <w:color w:val="333333"/>
          <w:sz w:val="20"/>
          <w:szCs w:val="20"/>
          <w:lang w:val="es-ES_tradnl"/>
        </w:rPr>
      </w:pPr>
      <w:r w:rsidRPr="0059020A">
        <w:rPr>
          <w:rFonts w:cs="Times New Roman"/>
          <w:b/>
          <w:bCs/>
          <w:color w:val="333333"/>
          <w:lang w:val="es-ES_tradnl"/>
        </w:rPr>
        <w:t>In the Last Days of the City</w:t>
      </w:r>
      <w:r w:rsidR="005D5502" w:rsidRPr="0059020A">
        <w:rPr>
          <w:rFonts w:cs="Times New Roman"/>
          <w:color w:val="333333"/>
          <w:lang w:val="es-ES_tradnl"/>
        </w:rPr>
        <w:t>, director: Tamer El Said (Egipto</w:t>
      </w:r>
      <w:r w:rsidRPr="0059020A">
        <w:rPr>
          <w:rFonts w:cs="Times New Roman"/>
          <w:color w:val="333333"/>
          <w:lang w:val="es-ES_tradnl"/>
        </w:rPr>
        <w:t xml:space="preserve">). </w:t>
      </w:r>
      <w:r w:rsidR="005D5502" w:rsidRPr="0059020A">
        <w:rPr>
          <w:rFonts w:cs="Times New Roman"/>
          <w:color w:val="333333"/>
          <w:lang w:val="es-ES_tradnl"/>
        </w:rPr>
        <w:t>Producción: Zero Production (Egipto). Documental</w:t>
      </w:r>
      <w:r w:rsidRPr="0059020A">
        <w:rPr>
          <w:rFonts w:cs="Times New Roman"/>
          <w:color w:val="333333"/>
          <w:lang w:val="es-ES_tradnl"/>
        </w:rPr>
        <w:t xml:space="preserve">. </w:t>
      </w:r>
      <w:r w:rsidR="005D5502" w:rsidRPr="0059020A">
        <w:rPr>
          <w:rFonts w:cs="Times New Roman"/>
          <w:color w:val="333333"/>
          <w:lang w:val="es-ES_tradnl"/>
        </w:rPr>
        <w:t>Financiación: 20,000 Euros</w:t>
      </w:r>
      <w:r w:rsidRPr="0059020A">
        <w:rPr>
          <w:rFonts w:cs="Times New Roman"/>
          <w:color w:val="333333"/>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451CE5" w:rsidP="0059020A">
      <w:pPr>
        <w:rPr>
          <w:rFonts w:cs="Times New Roman"/>
          <w:sz w:val="20"/>
          <w:szCs w:val="20"/>
          <w:lang w:val="es-ES_tradnl"/>
        </w:rPr>
      </w:pPr>
      <w:r w:rsidRPr="0059020A">
        <w:rPr>
          <w:rFonts w:cs="Times New Roman"/>
          <w:color w:val="000000"/>
          <w:lang w:val="es-ES_tradnl"/>
        </w:rPr>
        <w:t>En Julio del 2014, una de las cuatro películas que recibió financiamiento provenía de Latinoamérica:</w:t>
      </w:r>
      <w:r w:rsidR="00703E4E" w:rsidRPr="0059020A">
        <w:rPr>
          <w:rFonts w:cs="Times New Roman"/>
          <w:color w:val="000000"/>
          <w:lang w:val="es-ES_tradnl"/>
        </w:rPr>
        <w:t> </w:t>
      </w:r>
      <w:r w:rsidR="00703E4E" w:rsidRPr="0059020A">
        <w:rPr>
          <w:rFonts w:cs="Times New Roman"/>
          <w:b/>
          <w:bCs/>
          <w:color w:val="000000"/>
          <w:lang w:val="es-ES_tradnl"/>
        </w:rPr>
        <w:t>Monos</w:t>
      </w:r>
      <w:r w:rsidR="00703E4E" w:rsidRPr="0059020A">
        <w:rPr>
          <w:rFonts w:cs="Times New Roman"/>
          <w:color w:val="000000"/>
          <w:lang w:val="es-ES_tradnl"/>
        </w:rPr>
        <w:t xml:space="preserve">, </w:t>
      </w:r>
      <w:r w:rsidRPr="0059020A">
        <w:rPr>
          <w:rFonts w:cs="Times New Roman"/>
          <w:color w:val="000000"/>
          <w:lang w:val="es-ES_tradnl"/>
        </w:rPr>
        <w:t xml:space="preserve">por los </w:t>
      </w:r>
      <w:r w:rsidR="00703E4E" w:rsidRPr="0059020A">
        <w:rPr>
          <w:rFonts w:cs="Times New Roman"/>
          <w:color w:val="000000"/>
          <w:lang w:val="es-ES_tradnl"/>
        </w:rPr>
        <w:t xml:space="preserve">directors </w:t>
      </w:r>
      <w:hyperlink r:id="rId131" w:history="1">
        <w:r w:rsidR="00703E4E" w:rsidRPr="0059020A">
          <w:rPr>
            <w:rFonts w:cs="Times New Roman"/>
            <w:color w:val="0000FF"/>
            <w:u w:val="single"/>
            <w:lang w:val="es-ES_tradnl"/>
          </w:rPr>
          <w:t>Alejandro Landes</w:t>
        </w:r>
      </w:hyperlink>
      <w:r w:rsidR="00703E4E" w:rsidRPr="0059020A">
        <w:rPr>
          <w:rFonts w:cs="Times New Roman"/>
          <w:color w:val="000000"/>
          <w:lang w:val="es-ES_tradnl"/>
        </w:rPr>
        <w:t xml:space="preserve"> (</w:t>
      </w:r>
      <w:r w:rsidR="00703E4E" w:rsidRPr="0059020A">
        <w:rPr>
          <w:rFonts w:cs="Times New Roman"/>
          <w:b/>
          <w:bCs/>
          <w:color w:val="000000"/>
          <w:lang w:val="es-ES_tradnl"/>
        </w:rPr>
        <w:t>Profirio, Cocalero</w:t>
      </w:r>
      <w:r w:rsidR="00703E4E" w:rsidRPr="0059020A">
        <w:rPr>
          <w:rFonts w:cs="Times New Roman"/>
          <w:color w:val="000000"/>
          <w:lang w:val="es-ES_tradnl"/>
        </w:rPr>
        <w:t>)/</w:t>
      </w:r>
      <w:hyperlink r:id="rId132" w:history="1">
        <w:r w:rsidR="00703E4E" w:rsidRPr="0059020A">
          <w:rPr>
            <w:rFonts w:cs="Times New Roman"/>
            <w:color w:val="0000FF"/>
            <w:u w:val="single"/>
            <w:lang w:val="es-ES_tradnl"/>
          </w:rPr>
          <w:t>Alexis Dos Santos</w:t>
        </w:r>
      </w:hyperlink>
      <w:r w:rsidR="00703E4E" w:rsidRPr="0059020A">
        <w:rPr>
          <w:rFonts w:cs="Times New Roman"/>
          <w:color w:val="000000"/>
          <w:lang w:val="es-ES_tradnl"/>
        </w:rPr>
        <w:t xml:space="preserve"> (</w:t>
      </w:r>
      <w:r w:rsidR="00703E4E" w:rsidRPr="0059020A">
        <w:rPr>
          <w:rFonts w:cs="Times New Roman"/>
          <w:b/>
          <w:bCs/>
          <w:color w:val="000000"/>
          <w:lang w:val="es-ES_tradnl"/>
        </w:rPr>
        <w:t>Glue</w:t>
      </w:r>
      <w:r w:rsidR="00703E4E" w:rsidRPr="0059020A">
        <w:rPr>
          <w:rFonts w:cs="Times New Roman"/>
          <w:color w:val="000000"/>
          <w:lang w:val="es-ES_tradnl"/>
        </w:rPr>
        <w:t xml:space="preserve">) </w:t>
      </w:r>
      <w:r w:rsidRPr="0059020A">
        <w:rPr>
          <w:rFonts w:cs="Times New Roman"/>
          <w:color w:val="000000"/>
          <w:lang w:val="es-ES_tradnl"/>
        </w:rPr>
        <w:t>la cual es una coproducción entre Colombia y Argentina</w:t>
      </w:r>
      <w:r w:rsidR="00703E4E" w:rsidRPr="0059020A">
        <w:rPr>
          <w:rFonts w:cs="Times New Roman"/>
          <w:color w:val="000000"/>
          <w:lang w:val="es-ES_tradnl"/>
        </w:rPr>
        <w:t>.</w:t>
      </w:r>
      <w:r w:rsidRPr="0059020A">
        <w:rPr>
          <w:rFonts w:cs="Times New Roman"/>
          <w:color w:val="000000"/>
          <w:lang w:val="es-ES_tradnl"/>
        </w:rPr>
        <w:t xml:space="preserve"> La Productora No Franaja S.A.S. de Colombia se ha asociado con la productora Alemana, Pandora Film como parte como parte para recibir </w:t>
      </w:r>
      <w:r w:rsidR="00703E4E" w:rsidRPr="0059020A">
        <w:rPr>
          <w:rFonts w:cs="Times New Roman"/>
          <w:color w:val="000000"/>
          <w:lang w:val="es-ES_tradnl"/>
        </w:rPr>
        <w:t>40,000 Euros.</w:t>
      </w:r>
    </w:p>
    <w:p w:rsidR="00703E4E" w:rsidRPr="0059020A" w:rsidRDefault="00703E4E" w:rsidP="0059020A">
      <w:pPr>
        <w:rPr>
          <w:rFonts w:eastAsia="Times New Roman" w:cs="Times New Roman"/>
          <w:sz w:val="20"/>
          <w:szCs w:val="20"/>
          <w:lang w:val="es-ES_tradnl"/>
        </w:rPr>
      </w:pPr>
    </w:p>
    <w:p w:rsidR="00703E4E" w:rsidRPr="0059020A" w:rsidRDefault="00451CE5" w:rsidP="0059020A">
      <w:pPr>
        <w:rPr>
          <w:rFonts w:cs="Times New Roman"/>
          <w:sz w:val="20"/>
          <w:szCs w:val="20"/>
          <w:lang w:val="es-ES_tradnl"/>
        </w:rPr>
      </w:pPr>
      <w:r w:rsidRPr="0059020A">
        <w:rPr>
          <w:rFonts w:cs="Times New Roman"/>
          <w:color w:val="000000"/>
          <w:lang w:val="es-ES_tradnl"/>
        </w:rPr>
        <w:t>Los Insolitos Peces Gatos (</w:t>
      </w:r>
      <w:hyperlink r:id="rId133" w:history="1">
        <w:r w:rsidR="00703E4E" w:rsidRPr="0059020A">
          <w:rPr>
            <w:rFonts w:cs="Times New Roman"/>
            <w:b/>
            <w:bCs/>
            <w:color w:val="0000FF"/>
            <w:u w:val="single"/>
            <w:lang w:val="es-ES_tradnl"/>
          </w:rPr>
          <w:t>The Amazing Catfish</w:t>
        </w:r>
      </w:hyperlink>
      <w:r w:rsidRPr="0059020A">
        <w:rPr>
          <w:rFonts w:cs="Times New Roman"/>
          <w:color w:val="000000"/>
          <w:lang w:val="es-ES_tradnl"/>
        </w:rPr>
        <w:t>) realizada por Claudia Sainte-Luce (Mé</w:t>
      </w:r>
      <w:r w:rsidR="00703E4E" w:rsidRPr="0059020A">
        <w:rPr>
          <w:rFonts w:cs="Times New Roman"/>
          <w:color w:val="000000"/>
          <w:lang w:val="es-ES_tradnl"/>
        </w:rPr>
        <w:t>xico)</w:t>
      </w:r>
      <w:r w:rsidRPr="0059020A">
        <w:rPr>
          <w:rFonts w:cs="Times New Roman"/>
          <w:color w:val="000000"/>
          <w:lang w:val="es-ES_tradnl"/>
        </w:rPr>
        <w:t xml:space="preserve"> ha recibido una financiación para </w:t>
      </w:r>
      <w:r w:rsidR="00BB7FC9" w:rsidRPr="0059020A">
        <w:rPr>
          <w:rFonts w:cs="Times New Roman"/>
          <w:color w:val="000000"/>
          <w:lang w:val="es-ES_tradnl"/>
        </w:rPr>
        <w:t xml:space="preserve">su </w:t>
      </w:r>
      <w:r w:rsidRPr="0059020A">
        <w:rPr>
          <w:rFonts w:cs="Times New Roman"/>
          <w:color w:val="000000"/>
          <w:lang w:val="es-ES_tradnl"/>
        </w:rPr>
        <w:t xml:space="preserve">distribución de </w:t>
      </w:r>
      <w:r w:rsidR="00703E4E" w:rsidRPr="0059020A">
        <w:rPr>
          <w:rFonts w:cs="Times New Roman"/>
          <w:color w:val="000000"/>
          <w:lang w:val="es-ES_tradnl"/>
        </w:rPr>
        <w:t>5,000 Euros</w:t>
      </w:r>
      <w:r w:rsidRPr="0059020A">
        <w:rPr>
          <w:rFonts w:cs="Times New Roman"/>
          <w:color w:val="000000"/>
          <w:lang w:val="es-ES_tradnl"/>
        </w:rPr>
        <w:t xml:space="preserve"> para el </w:t>
      </w:r>
      <w:r w:rsidR="00BB7FC9" w:rsidRPr="0059020A">
        <w:rPr>
          <w:rFonts w:cs="Times New Roman"/>
          <w:color w:val="000000"/>
          <w:lang w:val="es-ES_tradnl"/>
        </w:rPr>
        <w:t>estreno Alemán de Julio 10 del 2014 por el distribuidor Alemán</w:t>
      </w:r>
      <w:r w:rsidR="00703E4E" w:rsidRPr="0059020A">
        <w:rPr>
          <w:rFonts w:cs="Times New Roman"/>
          <w:color w:val="000000"/>
          <w:lang w:val="es-ES_tradnl"/>
        </w:rPr>
        <w:t xml:space="preserve"> Arsenal Distribution. </w:t>
      </w:r>
    </w:p>
    <w:p w:rsidR="00703E4E" w:rsidRPr="0059020A" w:rsidRDefault="00703E4E" w:rsidP="0059020A">
      <w:pPr>
        <w:spacing w:after="240"/>
        <w:rPr>
          <w:rFonts w:eastAsia="Times New Roman" w:cs="Times New Roman"/>
          <w:sz w:val="20"/>
          <w:szCs w:val="20"/>
          <w:lang w:val="es-ES_tradnl"/>
        </w:rPr>
      </w:pPr>
    </w:p>
    <w:p w:rsidR="00703E4E" w:rsidRPr="0059020A" w:rsidRDefault="00BB7FC9" w:rsidP="0059020A">
      <w:pPr>
        <w:rPr>
          <w:rFonts w:cs="Times New Roman"/>
          <w:sz w:val="20"/>
          <w:szCs w:val="20"/>
          <w:lang w:val="es-ES_tradnl"/>
        </w:rPr>
      </w:pPr>
      <w:r w:rsidRPr="0059020A">
        <w:rPr>
          <w:rFonts w:cs="Times New Roman"/>
          <w:color w:val="000000"/>
          <w:lang w:val="es-ES_tradnl"/>
        </w:rPr>
        <w:t>La Residencia Berlinale (</w:t>
      </w:r>
      <w:hyperlink r:id="rId134" w:history="1">
        <w:r w:rsidR="00703E4E" w:rsidRPr="0059020A">
          <w:rPr>
            <w:rFonts w:cs="Times New Roman"/>
            <w:color w:val="0000FF"/>
            <w:u w:val="single"/>
            <w:lang w:val="es-ES_tradnl"/>
          </w:rPr>
          <w:t>The Residency Berlinale</w:t>
        </w:r>
      </w:hyperlink>
      <w:r w:rsidRPr="0059020A">
        <w:rPr>
          <w:rFonts w:cs="Times New Roman"/>
          <w:color w:val="000000"/>
          <w:lang w:val="es-ES_tradnl"/>
        </w:rPr>
        <w:t>) es un programa de tres meses para apoyar a los escritores y directores que tiene un productor adjunt</w:t>
      </w:r>
      <w:r w:rsidR="00E70530" w:rsidRPr="0059020A">
        <w:rPr>
          <w:rFonts w:cs="Times New Roman"/>
          <w:color w:val="000000"/>
          <w:lang w:val="es-ES_tradnl"/>
        </w:rPr>
        <w:t>o a su proyecto y que han dirigido una película que fue presentada en festivales como Cannes, Toronto, Venecia, etc. También es para aquellos que han presentado en el Mercado de Coproducción de Berlinale o quienes han participado en el Berlinale Talent Campus, la Estación del Guión (</w:t>
      </w:r>
      <w:r w:rsidR="00703E4E" w:rsidRPr="0059020A">
        <w:rPr>
          <w:rFonts w:cs="Times New Roman"/>
          <w:color w:val="000000"/>
          <w:lang w:val="es-ES_tradnl"/>
        </w:rPr>
        <w:t>Script Station</w:t>
      </w:r>
      <w:r w:rsidR="00E70530" w:rsidRPr="0059020A">
        <w:rPr>
          <w:rFonts w:cs="Times New Roman"/>
          <w:color w:val="000000"/>
          <w:lang w:val="es-ES_tradnl"/>
        </w:rPr>
        <w:t>)</w:t>
      </w:r>
      <w:r w:rsidR="00703E4E" w:rsidRPr="0059020A">
        <w:rPr>
          <w:rFonts w:cs="Times New Roman"/>
          <w:color w:val="000000"/>
          <w:lang w:val="es-ES_tradnl"/>
        </w:rPr>
        <w:t xml:space="preserve">, </w:t>
      </w:r>
      <w:r w:rsidR="00E70530" w:rsidRPr="0059020A">
        <w:rPr>
          <w:rFonts w:cs="Times New Roman"/>
          <w:color w:val="000000"/>
          <w:lang w:val="es-ES_tradnl"/>
        </w:rPr>
        <w:t>La Estación del Documental (</w:t>
      </w:r>
      <w:r w:rsidR="00703E4E" w:rsidRPr="0059020A">
        <w:rPr>
          <w:rFonts w:cs="Times New Roman"/>
          <w:color w:val="000000"/>
          <w:lang w:val="es-ES_tradnl"/>
        </w:rPr>
        <w:t>Doc Station</w:t>
      </w:r>
      <w:r w:rsidR="00E70530" w:rsidRPr="0059020A">
        <w:rPr>
          <w:rFonts w:cs="Times New Roman"/>
          <w:color w:val="000000"/>
          <w:lang w:val="es-ES_tradnl"/>
        </w:rPr>
        <w:t>)</w:t>
      </w:r>
      <w:r w:rsidR="00703E4E" w:rsidRPr="0059020A">
        <w:rPr>
          <w:rFonts w:cs="Times New Roman"/>
          <w:color w:val="000000"/>
          <w:lang w:val="es-ES_tradnl"/>
        </w:rPr>
        <w:t xml:space="preserve"> </w:t>
      </w:r>
      <w:r w:rsidR="00E70530" w:rsidRPr="0059020A">
        <w:rPr>
          <w:rFonts w:cs="Times New Roman"/>
          <w:color w:val="000000"/>
          <w:lang w:val="es-ES_tradnl"/>
        </w:rPr>
        <w:t>o que ya han ganado el apoyo del Fonde De Cine de Mundo.</w:t>
      </w:r>
    </w:p>
    <w:p w:rsidR="00703E4E" w:rsidRPr="0059020A" w:rsidRDefault="00703E4E" w:rsidP="0059020A">
      <w:pPr>
        <w:rPr>
          <w:rFonts w:eastAsia="Times New Roman" w:cs="Times New Roman"/>
          <w:sz w:val="20"/>
          <w:szCs w:val="20"/>
          <w:lang w:val="es-ES_tradnl"/>
        </w:rPr>
      </w:pPr>
    </w:p>
    <w:p w:rsidR="00703E4E" w:rsidRPr="0059020A" w:rsidRDefault="00E70530" w:rsidP="0059020A">
      <w:pPr>
        <w:rPr>
          <w:rFonts w:cs="Times New Roman"/>
          <w:sz w:val="20"/>
          <w:szCs w:val="20"/>
          <w:lang w:val="es-ES_tradnl"/>
        </w:rPr>
      </w:pPr>
      <w:r w:rsidRPr="0059020A">
        <w:rPr>
          <w:rFonts w:cs="Times New Roman"/>
          <w:color w:val="000000"/>
          <w:lang w:val="es-ES_tradnl"/>
        </w:rPr>
        <w:t>Proporciona un ambiente de trabajo con sesiones individuales y mentores reconocidos en ámbitos de la escritura de guión para los escritores. Los productores reciben ayuda de mentores con experiencia</w:t>
      </w:r>
      <w:r w:rsidR="00044DB9" w:rsidRPr="0059020A">
        <w:rPr>
          <w:rFonts w:cs="Times New Roman"/>
          <w:color w:val="000000"/>
          <w:lang w:val="es-ES_tradnl"/>
        </w:rPr>
        <w:t xml:space="preserve"> y apoyo de la industria para prepararse y presentar los proyectos seleccionados en el mercado internacional más allá del programa del Programa de Residencia, que tiene lugar del 15 de Agosto al 15 de Noviembre en Berlín. Está organizado por el Festival Internacional de Cine de Berlín, El programa Nipkow y el Festival Internacional de Cine de Guadalajara con el apoyo del programa</w:t>
      </w:r>
      <w:r w:rsidR="00703E4E" w:rsidRPr="0059020A">
        <w:rPr>
          <w:rFonts w:cs="Times New Roman"/>
          <w:color w:val="000000"/>
          <w:lang w:val="es-ES_tradnl"/>
        </w:rPr>
        <w:t xml:space="preserve"> MEDIA Mundus </w:t>
      </w:r>
      <w:r w:rsidR="00044DB9" w:rsidRPr="0059020A">
        <w:rPr>
          <w:rFonts w:cs="Times New Roman"/>
          <w:color w:val="000000"/>
          <w:lang w:val="es-ES_tradnl"/>
        </w:rPr>
        <w:t>de la Unió</w:t>
      </w:r>
      <w:r w:rsidR="00703E4E" w:rsidRPr="0059020A">
        <w:rPr>
          <w:rFonts w:cs="Times New Roman"/>
          <w:color w:val="000000"/>
          <w:lang w:val="es-ES_tradnl"/>
        </w:rPr>
        <w:t xml:space="preserve">n </w:t>
      </w:r>
      <w:r w:rsidR="00044DB9" w:rsidRPr="0059020A">
        <w:rPr>
          <w:rFonts w:cs="Times New Roman"/>
          <w:color w:val="000000"/>
          <w:lang w:val="es-ES_tradnl"/>
        </w:rPr>
        <w:t xml:space="preserve">Europea y </w:t>
      </w:r>
      <w:r w:rsidR="00703E4E" w:rsidRPr="0059020A">
        <w:rPr>
          <w:rFonts w:cs="Times New Roman"/>
          <w:color w:val="000000"/>
          <w:lang w:val="es-ES_tradnl"/>
        </w:rPr>
        <w:t xml:space="preserve">Medienboard Berlin-Brandenburg. </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000000"/>
          <w:lang w:val="es-ES_tradnl"/>
        </w:rPr>
        <w:t>Contact</w:t>
      </w:r>
      <w:r w:rsidR="00044DB9" w:rsidRPr="0059020A">
        <w:rPr>
          <w:rFonts w:cs="Times New Roman"/>
          <w:color w:val="000000"/>
          <w:lang w:val="es-ES_tradnl"/>
        </w:rPr>
        <w:t>o: Kathi Bildhauer (Coordinadora</w:t>
      </w:r>
      <w:r w:rsidRPr="0059020A">
        <w:rPr>
          <w:rFonts w:cs="Times New Roman"/>
          <w:color w:val="000000"/>
          <w:lang w:val="es-ES_tradnl"/>
        </w:rPr>
        <w:t>), Katrin Wirth (As</w:t>
      </w:r>
      <w:r w:rsidR="00044DB9" w:rsidRPr="0059020A">
        <w:rPr>
          <w:rFonts w:cs="Times New Roman"/>
          <w:color w:val="000000"/>
          <w:lang w:val="es-ES_tradnl"/>
        </w:rPr>
        <w:t>istente</w:t>
      </w:r>
      <w:r w:rsidRPr="0059020A">
        <w:rPr>
          <w:rFonts w:cs="Times New Roman"/>
          <w:color w:val="000000"/>
          <w:lang w:val="es-ES_tradnl"/>
        </w:rPr>
        <w:t>)</w:t>
      </w:r>
    </w:p>
    <w:p w:rsidR="00703E4E" w:rsidRPr="0059020A" w:rsidRDefault="00044DB9" w:rsidP="0059020A">
      <w:pPr>
        <w:rPr>
          <w:rFonts w:cs="Times New Roman"/>
          <w:sz w:val="20"/>
          <w:szCs w:val="20"/>
          <w:lang w:val="es-ES_tradnl"/>
        </w:rPr>
      </w:pPr>
      <w:r w:rsidRPr="0059020A">
        <w:rPr>
          <w:rFonts w:cs="Times New Roman"/>
          <w:color w:val="000000"/>
          <w:lang w:val="es-ES_tradnl"/>
        </w:rPr>
        <w:t>Correo electrónico</w:t>
      </w:r>
      <w:r w:rsidR="00703E4E" w:rsidRPr="0059020A">
        <w:rPr>
          <w:rFonts w:cs="Times New Roman"/>
          <w:color w:val="000000"/>
          <w:lang w:val="es-ES_tradnl"/>
        </w:rPr>
        <w:t>: Residency [AT] berlinale.de</w:t>
      </w:r>
    </w:p>
    <w:p w:rsidR="00703E4E" w:rsidRPr="0059020A" w:rsidRDefault="00044DB9" w:rsidP="0059020A">
      <w:pPr>
        <w:rPr>
          <w:rFonts w:cs="Times New Roman"/>
          <w:sz w:val="20"/>
          <w:szCs w:val="20"/>
          <w:lang w:val="es-ES_tradnl"/>
        </w:rPr>
      </w:pPr>
      <w:r w:rsidRPr="0059020A">
        <w:rPr>
          <w:rFonts w:cs="Times New Roman"/>
          <w:color w:val="000000"/>
          <w:lang w:val="es-ES_tradnl"/>
        </w:rPr>
        <w:t xml:space="preserve">Página </w:t>
      </w:r>
      <w:r w:rsidR="00703E4E" w:rsidRPr="0059020A">
        <w:rPr>
          <w:rFonts w:cs="Times New Roman"/>
          <w:color w:val="000000"/>
          <w:lang w:val="es-ES_tradnl"/>
        </w:rPr>
        <w:t xml:space="preserve">Web: www.berlinale-residency.de </w:t>
      </w:r>
    </w:p>
    <w:p w:rsidR="00703E4E" w:rsidRPr="0059020A" w:rsidRDefault="00044DB9" w:rsidP="0059020A">
      <w:pPr>
        <w:rPr>
          <w:rFonts w:cs="Times New Roman"/>
          <w:sz w:val="20"/>
          <w:szCs w:val="20"/>
          <w:lang w:val="es-ES_tradnl"/>
        </w:rPr>
      </w:pPr>
      <w:r w:rsidRPr="0059020A">
        <w:rPr>
          <w:rFonts w:cs="Times New Roman"/>
          <w:color w:val="000000"/>
          <w:lang w:val="es-ES_tradnl"/>
        </w:rPr>
        <w:t>Dirección</w:t>
      </w:r>
      <w:r w:rsidR="00703E4E" w:rsidRPr="0059020A">
        <w:rPr>
          <w:rFonts w:cs="Times New Roman"/>
          <w:color w:val="000000"/>
          <w:lang w:val="es-ES_tradnl"/>
        </w:rPr>
        <w:t xml:space="preserve">: Potsdamer Straße 5 </w:t>
      </w:r>
    </w:p>
    <w:p w:rsidR="00703E4E" w:rsidRPr="0059020A" w:rsidRDefault="00703E4E" w:rsidP="0059020A">
      <w:pPr>
        <w:rPr>
          <w:rFonts w:cs="Times New Roman"/>
          <w:sz w:val="20"/>
          <w:szCs w:val="20"/>
          <w:lang w:val="es-ES_tradnl"/>
        </w:rPr>
      </w:pPr>
      <w:r w:rsidRPr="0059020A">
        <w:rPr>
          <w:rFonts w:cs="Times New Roman"/>
          <w:color w:val="000000"/>
          <w:lang w:val="es-ES_tradnl"/>
        </w:rPr>
        <w:t>10785 Berlin, Germany</w:t>
      </w:r>
    </w:p>
    <w:p w:rsidR="00703E4E" w:rsidRPr="0059020A" w:rsidRDefault="00044DB9" w:rsidP="0059020A">
      <w:pPr>
        <w:rPr>
          <w:rFonts w:cs="Times New Roman"/>
          <w:sz w:val="20"/>
          <w:szCs w:val="20"/>
          <w:lang w:val="es-ES_tradnl"/>
        </w:rPr>
      </w:pPr>
      <w:r w:rsidRPr="0059020A">
        <w:rPr>
          <w:rFonts w:cs="Times New Roman"/>
          <w:color w:val="000000"/>
          <w:lang w:val="es-ES_tradnl"/>
        </w:rPr>
        <w:t>Teléfono</w:t>
      </w:r>
      <w:r w:rsidR="00703E4E" w:rsidRPr="0059020A">
        <w:rPr>
          <w:rFonts w:cs="Times New Roman"/>
          <w:color w:val="000000"/>
          <w:lang w:val="es-ES_tradnl"/>
        </w:rPr>
        <w:t xml:space="preserve">: +49 30 259 20 522 </w:t>
      </w:r>
    </w:p>
    <w:p w:rsidR="00703E4E" w:rsidRPr="0059020A" w:rsidRDefault="00703E4E" w:rsidP="0059020A">
      <w:pPr>
        <w:rPr>
          <w:rFonts w:cs="Times New Roman"/>
          <w:sz w:val="20"/>
          <w:szCs w:val="20"/>
          <w:lang w:val="es-ES_tradnl"/>
        </w:rPr>
      </w:pPr>
      <w:r w:rsidRPr="0059020A">
        <w:rPr>
          <w:rFonts w:cs="Times New Roman"/>
          <w:color w:val="000000"/>
          <w:lang w:val="es-ES_tradnl"/>
        </w:rPr>
        <w:t>Fax: +49 30 259 20 529</w:t>
      </w:r>
    </w:p>
    <w:p w:rsidR="00703E4E" w:rsidRPr="0059020A" w:rsidRDefault="00703E4E" w:rsidP="0059020A">
      <w:pPr>
        <w:rPr>
          <w:rFonts w:eastAsia="Times New Roman" w:cs="Times New Roman"/>
          <w:sz w:val="20"/>
          <w:szCs w:val="20"/>
          <w:lang w:val="es-ES_tradnl"/>
        </w:rPr>
      </w:pPr>
    </w:p>
    <w:p w:rsidR="00044DB9" w:rsidRPr="0059020A" w:rsidRDefault="00044DB9" w:rsidP="0059020A">
      <w:pPr>
        <w:rPr>
          <w:rFonts w:cs="Times New Roman"/>
          <w:color w:val="000000"/>
          <w:lang w:val="es-ES_tradnl"/>
        </w:rPr>
      </w:pPr>
      <w:r w:rsidRPr="0059020A">
        <w:rPr>
          <w:rFonts w:cs="Times New Roman"/>
          <w:color w:val="000000"/>
          <w:lang w:val="es-ES_tradnl"/>
        </w:rPr>
        <w:t>El Mercado de Coproducción (</w:t>
      </w:r>
      <w:hyperlink r:id="rId135" w:history="1">
        <w:r w:rsidR="00703E4E" w:rsidRPr="0059020A">
          <w:rPr>
            <w:rFonts w:cs="Times New Roman"/>
            <w:color w:val="0000FF"/>
            <w:u w:val="single"/>
            <w:lang w:val="es-ES_tradnl"/>
          </w:rPr>
          <w:t>The Co-Production Market</w:t>
        </w:r>
      </w:hyperlink>
      <w:r w:rsidRPr="0059020A">
        <w:rPr>
          <w:rFonts w:cs="Times New Roman"/>
          <w:color w:val="000000"/>
          <w:lang w:val="es-ES_tradnl"/>
        </w:rPr>
        <w:t xml:space="preserve">) </w:t>
      </w:r>
    </w:p>
    <w:p w:rsidR="00703E4E" w:rsidRPr="0059020A" w:rsidRDefault="00044DB9" w:rsidP="0059020A">
      <w:pPr>
        <w:rPr>
          <w:rFonts w:cs="Times New Roman"/>
          <w:sz w:val="20"/>
          <w:szCs w:val="20"/>
          <w:lang w:val="es-ES_tradnl"/>
        </w:rPr>
      </w:pPr>
      <w:r w:rsidRPr="0059020A">
        <w:rPr>
          <w:rFonts w:cs="Times New Roman"/>
          <w:color w:val="000000"/>
          <w:lang w:val="es-ES_tradnl"/>
        </w:rPr>
        <w:t xml:space="preserve">Cada Septiembre/Octubre, </w:t>
      </w:r>
      <w:r w:rsidR="00B04ACE" w:rsidRPr="0059020A">
        <w:rPr>
          <w:rFonts w:cs="Times New Roman"/>
          <w:color w:val="000000"/>
          <w:lang w:val="es-ES_tradnl"/>
        </w:rPr>
        <w:t xml:space="preserve">las empresas de producción de todo el mundo buscando socios para coproducciones pueden presentar proyectos. Alrededor de Navidad, el equipo de Mercado de Coproducción del Berlinale selecciona aproximadamente 35 proyectos. El Catálogo es enviado por correo electrónico a todos los participantes del Mercado de Coproducción alrededor de mediados de Enero. </w:t>
      </w:r>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p>
    <w:p w:rsidR="00703E4E" w:rsidRPr="0059020A" w:rsidRDefault="00703E4E" w:rsidP="0059020A">
      <w:pPr>
        <w:rPr>
          <w:rFonts w:cs="Times New Roman"/>
          <w:sz w:val="20"/>
          <w:szCs w:val="20"/>
          <w:lang w:val="es-ES_tradnl"/>
        </w:rPr>
      </w:pPr>
      <w:r w:rsidRPr="0059020A">
        <w:rPr>
          <w:rFonts w:cs="Times New Roman"/>
          <w:b/>
          <w:bCs/>
          <w:color w:val="000000"/>
          <w:lang w:val="es-ES_tradnl"/>
        </w:rPr>
        <w:t>EUROP</w:t>
      </w:r>
      <w:r w:rsidR="00B04ACE" w:rsidRPr="0059020A">
        <w:rPr>
          <w:rFonts w:cs="Times New Roman"/>
          <w:b/>
          <w:bCs/>
          <w:color w:val="000000"/>
          <w:lang w:val="es-ES_tradnl"/>
        </w:rPr>
        <w:t>A</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rPr>
          <w:rFonts w:cs="Times New Roman"/>
          <w:sz w:val="20"/>
          <w:szCs w:val="20"/>
          <w:lang w:val="es-ES_tradnl"/>
        </w:rPr>
      </w:pPr>
      <w:hyperlink r:id="rId136" w:history="1">
        <w:r w:rsidR="00703E4E" w:rsidRPr="0059020A">
          <w:rPr>
            <w:rFonts w:cs="Times New Roman"/>
            <w:color w:val="0000FF"/>
            <w:u w:val="single"/>
            <w:lang w:val="es-ES_tradnl"/>
          </w:rPr>
          <w:t>MEDIA Mundus</w:t>
        </w:r>
      </w:hyperlink>
      <w:r w:rsidR="00703E4E" w:rsidRPr="0059020A">
        <w:rPr>
          <w:rFonts w:cs="Times New Roman"/>
          <w:color w:val="333333"/>
          <w:lang w:val="es-ES_tradnl"/>
        </w:rPr>
        <w:t xml:space="preserve"> </w:t>
      </w:r>
      <w:r w:rsidR="00B04ACE" w:rsidRPr="0059020A">
        <w:rPr>
          <w:rFonts w:cs="Times New Roman"/>
          <w:color w:val="333333"/>
          <w:lang w:val="es-ES_tradnl"/>
        </w:rPr>
        <w:t>es el programa de cooperación internacional de la Comisión Europea</w:t>
      </w:r>
      <w:r w:rsidR="00703E4E" w:rsidRPr="0059020A">
        <w:rPr>
          <w:rFonts w:cs="Times New Roman"/>
          <w:color w:val="333333"/>
          <w:lang w:val="es-ES_tradnl"/>
        </w:rPr>
        <w:t>.</w:t>
      </w:r>
      <w:r w:rsidR="00B04ACE" w:rsidRPr="0059020A">
        <w:rPr>
          <w:rFonts w:cs="Times New Roman"/>
          <w:color w:val="333333"/>
          <w:lang w:val="es-ES_tradnl"/>
        </w:rPr>
        <w:t xml:space="preserve"> Ha proporcionado 15 millones de Europs en financiación desde el 2011 al 2013 para proyectos que fortalecen las relaciones culturales y comerciales en la industria audiovisual entre Europa y los profesionales de países no europeos. </w:t>
      </w:r>
      <w:r w:rsidR="00405C4F" w:rsidRPr="0059020A">
        <w:rPr>
          <w:rFonts w:cs="Times New Roman"/>
          <w:color w:val="333333"/>
          <w:lang w:val="es-ES_tradnl"/>
        </w:rPr>
        <w:t xml:space="preserve">Los proyectos deben ser presentados por las organizaciones con sede en países participantes en Media Mundus con socios de países no europeos en el área de capacitación/formación, acceso al mercado, la distribución y circulación de trabajos audiovisuales. </w:t>
      </w:r>
    </w:p>
    <w:p w:rsidR="00703E4E" w:rsidRPr="0059020A" w:rsidRDefault="00703E4E" w:rsidP="0059020A">
      <w:pPr>
        <w:rPr>
          <w:rFonts w:eastAsia="Times New Roman" w:cs="Times New Roman"/>
          <w:sz w:val="20"/>
          <w:szCs w:val="20"/>
          <w:lang w:val="es-ES_tradnl"/>
        </w:rPr>
      </w:pPr>
    </w:p>
    <w:p w:rsidR="00703E4E" w:rsidRPr="0059020A" w:rsidRDefault="00C268F2" w:rsidP="0059020A">
      <w:pPr>
        <w:rPr>
          <w:rFonts w:cs="Times New Roman"/>
          <w:sz w:val="20"/>
          <w:szCs w:val="20"/>
          <w:lang w:val="es-ES_tradnl"/>
        </w:rPr>
      </w:pPr>
      <w:r w:rsidRPr="0059020A">
        <w:rPr>
          <w:rFonts w:cs="Times New Roman"/>
          <w:color w:val="333333"/>
          <w:lang w:val="es-ES_tradnl"/>
        </w:rPr>
        <w:t xml:space="preserve">MEDIA Mundus capitaliza en el creciente interés y oportunidades ofrecidas por la cooperación global de la industria audiovisual. Su objetivo es aumentar la elección del consumidor al traerle productos audiovisuales más diversos culturalmente a mercados Europeos e internacionales, así como la creación de nuevas oportunidades de negocios para los profesionales del sector audiovisual de Europa y de todo el mundo. </w:t>
      </w:r>
      <w:r w:rsidR="00703E4E" w:rsidRPr="0059020A">
        <w:rPr>
          <w:rFonts w:cs="Times New Roman"/>
          <w:color w:val="333333"/>
          <w:lang w:val="es-ES_tradnl"/>
        </w:rPr>
        <w:t xml:space="preserve"> </w:t>
      </w:r>
    </w:p>
    <w:p w:rsidR="00703E4E" w:rsidRPr="0059020A" w:rsidRDefault="00703E4E" w:rsidP="0059020A">
      <w:pPr>
        <w:rPr>
          <w:rFonts w:eastAsia="Times New Roman" w:cs="Times New Roman"/>
          <w:sz w:val="20"/>
          <w:szCs w:val="20"/>
          <w:lang w:val="es-ES_tradnl"/>
        </w:rPr>
      </w:pPr>
    </w:p>
    <w:p w:rsidR="00703E4E" w:rsidRPr="0059020A" w:rsidRDefault="00C268F2" w:rsidP="0059020A">
      <w:pPr>
        <w:rPr>
          <w:rFonts w:cs="Times New Roman"/>
          <w:sz w:val="20"/>
          <w:szCs w:val="20"/>
          <w:lang w:val="es-ES_tradnl"/>
        </w:rPr>
      </w:pPr>
      <w:r w:rsidRPr="0059020A">
        <w:rPr>
          <w:rFonts w:cs="Times New Roman"/>
          <w:color w:val="333333"/>
          <w:lang w:val="es-ES_tradnl"/>
        </w:rPr>
        <w:t>La siguiente llamada para propuestas será bajo el nuevo Programa Europa Creativa, cuyos detalles aún están por ser anunciados.</w:t>
      </w:r>
    </w:p>
    <w:p w:rsidR="00703E4E" w:rsidRPr="0059020A" w:rsidRDefault="00703E4E" w:rsidP="0059020A">
      <w:pPr>
        <w:rPr>
          <w:rFonts w:eastAsia="Times New Roman" w:cs="Times New Roman"/>
          <w:sz w:val="20"/>
          <w:szCs w:val="20"/>
          <w:lang w:val="es-ES_tradnl"/>
        </w:rPr>
      </w:pPr>
    </w:p>
    <w:p w:rsidR="00703E4E" w:rsidRPr="0059020A" w:rsidRDefault="00703E4E" w:rsidP="0059020A">
      <w:pPr>
        <w:rPr>
          <w:rFonts w:cs="Times New Roman"/>
          <w:sz w:val="20"/>
          <w:szCs w:val="20"/>
          <w:lang w:val="es-ES_tradnl"/>
        </w:rPr>
      </w:pPr>
      <w:r w:rsidRPr="0059020A">
        <w:rPr>
          <w:rFonts w:cs="Times New Roman"/>
          <w:color w:val="333333"/>
          <w:lang w:val="es-ES_tradnl"/>
        </w:rPr>
        <w:t xml:space="preserve">MEDIA Mundus </w:t>
      </w:r>
      <w:r w:rsidR="009D3B9B" w:rsidRPr="0059020A">
        <w:rPr>
          <w:rFonts w:cs="Times New Roman"/>
          <w:color w:val="333333"/>
          <w:lang w:val="es-ES_tradnl"/>
        </w:rPr>
        <w:t>se basa en el éxito de la acción preparatorio MEDIA Internacional, la cual ha aportado financiamiento para alrededor de 60 proyectos en el transcurso de más de tres años apoyando vínculos con un gran número de países incluyendo a Argentina, Brasil, Canada, India, Japón, Nigeria y Rusia.</w:t>
      </w:r>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p>
    <w:p w:rsidR="00703E4E" w:rsidRPr="0059020A" w:rsidRDefault="004B18B8" w:rsidP="0059020A">
      <w:pPr>
        <w:spacing w:before="72"/>
        <w:rPr>
          <w:rFonts w:cs="Times New Roman"/>
          <w:sz w:val="20"/>
          <w:szCs w:val="20"/>
          <w:lang w:val="es-ES_tradnl"/>
        </w:rPr>
      </w:pPr>
      <w:r w:rsidRPr="0059020A">
        <w:rPr>
          <w:rFonts w:cs="Times New Roman"/>
          <w:b/>
          <w:bCs/>
          <w:color w:val="000000"/>
          <w:lang w:val="es-ES_tradnl"/>
        </w:rPr>
        <w:t>EL MEDIO ORIENTE</w:t>
      </w:r>
    </w:p>
    <w:p w:rsidR="00703E4E" w:rsidRPr="0059020A" w:rsidRDefault="00703E4E" w:rsidP="0059020A">
      <w:pPr>
        <w:rPr>
          <w:rFonts w:eastAsia="Times New Roman" w:cs="Times New Roman"/>
          <w:sz w:val="20"/>
          <w:szCs w:val="20"/>
          <w:lang w:val="es-ES_tradnl"/>
        </w:rPr>
      </w:pPr>
    </w:p>
    <w:p w:rsidR="00703E4E" w:rsidRPr="0059020A" w:rsidRDefault="004B18B8" w:rsidP="0059020A">
      <w:pPr>
        <w:spacing w:before="72"/>
        <w:rPr>
          <w:rFonts w:cs="Times New Roman"/>
          <w:sz w:val="20"/>
          <w:szCs w:val="20"/>
          <w:lang w:val="es-ES_tradnl"/>
        </w:rPr>
      </w:pPr>
      <w:r w:rsidRPr="0059020A">
        <w:rPr>
          <w:rFonts w:cs="Times New Roman"/>
          <w:color w:val="000000"/>
          <w:lang w:val="es-ES_tradnl"/>
        </w:rPr>
        <w:t>El Instituto de Cine de Doha (</w:t>
      </w:r>
      <w:hyperlink r:id="rId137" w:history="1">
        <w:r w:rsidR="00703E4E" w:rsidRPr="0059020A">
          <w:rPr>
            <w:rFonts w:cs="Times New Roman"/>
            <w:color w:val="0000FF"/>
            <w:u w:val="single"/>
            <w:lang w:val="es-ES_tradnl"/>
          </w:rPr>
          <w:t>The Doha Film Institute</w:t>
        </w:r>
      </w:hyperlink>
      <w:r w:rsidRPr="0059020A">
        <w:rPr>
          <w:rFonts w:cs="Times New Roman"/>
          <w:color w:val="000000"/>
          <w:lang w:val="es-ES_tradnl"/>
        </w:rPr>
        <w:t>)</w:t>
      </w:r>
    </w:p>
    <w:p w:rsidR="00703E4E" w:rsidRPr="0059020A" w:rsidRDefault="00703E4E" w:rsidP="0059020A">
      <w:pPr>
        <w:rPr>
          <w:rFonts w:eastAsia="Times New Roman" w:cs="Times New Roman"/>
          <w:sz w:val="20"/>
          <w:szCs w:val="20"/>
          <w:lang w:val="es-ES_tradnl"/>
        </w:rPr>
      </w:pPr>
    </w:p>
    <w:p w:rsidR="00703E4E" w:rsidRPr="0059020A" w:rsidRDefault="004B18B8" w:rsidP="0059020A">
      <w:pPr>
        <w:spacing w:before="72"/>
        <w:rPr>
          <w:rFonts w:cs="Times New Roman"/>
          <w:sz w:val="20"/>
          <w:szCs w:val="20"/>
          <w:lang w:val="es-ES_tradnl"/>
        </w:rPr>
      </w:pPr>
      <w:r w:rsidRPr="0059020A">
        <w:rPr>
          <w:rFonts w:cs="Times New Roman"/>
          <w:color w:val="000000"/>
          <w:lang w:val="es-ES_tradnl"/>
        </w:rPr>
        <w:t>En Febrero del</w:t>
      </w:r>
      <w:r w:rsidR="00703E4E" w:rsidRPr="0059020A">
        <w:rPr>
          <w:rFonts w:cs="Times New Roman"/>
          <w:color w:val="000000"/>
          <w:lang w:val="es-ES_tradnl"/>
        </w:rPr>
        <w:t xml:space="preserve"> 2014,</w:t>
      </w:r>
      <w:r w:rsidRPr="0059020A">
        <w:rPr>
          <w:rFonts w:cs="Times New Roman"/>
          <w:color w:val="000000"/>
          <w:lang w:val="es-ES_tradnl"/>
        </w:rPr>
        <w:t xml:space="preserve"> El Instituto de Cine de Doha(</w:t>
      </w:r>
      <w:hyperlink r:id="rId138" w:history="1">
        <w:r w:rsidR="00703E4E" w:rsidRPr="0059020A">
          <w:rPr>
            <w:rFonts w:cs="Times New Roman"/>
            <w:color w:val="0000FF"/>
            <w:u w:val="single"/>
            <w:lang w:val="es-ES_tradnl"/>
          </w:rPr>
          <w:t>The Doha Film Institute</w:t>
        </w:r>
      </w:hyperlink>
      <w:r w:rsidRPr="0059020A">
        <w:rPr>
          <w:rFonts w:cs="Times New Roman"/>
          <w:color w:val="000000"/>
          <w:lang w:val="es-ES_tradnl"/>
        </w:rPr>
        <w:t xml:space="preserve">) seleccionó 20 proyectos para su primer programa de becas/ayuda de cine mundial. Estas ayudas van en su mayor parte para primeros o segundos proyectos de Asia, África, Europa, Latinoamérica, y la región del Medio Oriente-Norte de África </w:t>
      </w:r>
      <w:r w:rsidR="00703E4E" w:rsidRPr="0059020A">
        <w:rPr>
          <w:rFonts w:cs="Times New Roman"/>
          <w:color w:val="000000"/>
          <w:lang w:val="es-ES_tradnl"/>
        </w:rPr>
        <w:t xml:space="preserve">(MENA); </w:t>
      </w:r>
      <w:r w:rsidRPr="0059020A">
        <w:rPr>
          <w:rFonts w:cs="Times New Roman"/>
          <w:color w:val="000000"/>
          <w:lang w:val="es-ES_tradnl"/>
        </w:rPr>
        <w:t>los 20 fueron seleccionados de 396 solicitudes</w:t>
      </w:r>
      <w:r w:rsidR="00703E4E" w:rsidRPr="0059020A">
        <w:rPr>
          <w:rFonts w:cs="Times New Roman"/>
          <w:color w:val="000000"/>
          <w:lang w:val="es-ES_tradnl"/>
        </w:rPr>
        <w:t xml:space="preserve">. </w:t>
      </w:r>
      <w:r w:rsidRPr="0059020A">
        <w:rPr>
          <w:rFonts w:cs="Times New Roman"/>
          <w:color w:val="000000"/>
          <w:lang w:val="es-ES_tradnl"/>
        </w:rPr>
        <w:t>La financiación se utiliza para desarrollo, producción y  postproducció</w:t>
      </w:r>
      <w:r w:rsidR="00703E4E" w:rsidRPr="0059020A">
        <w:rPr>
          <w:rFonts w:cs="Times New Roman"/>
          <w:color w:val="000000"/>
          <w:lang w:val="es-ES_tradnl"/>
        </w:rPr>
        <w:t xml:space="preserve">n. </w:t>
      </w:r>
      <w:r w:rsidR="00114777" w:rsidRPr="0059020A">
        <w:rPr>
          <w:rFonts w:cs="Times New Roman"/>
          <w:color w:val="000000"/>
          <w:lang w:val="es-ES_tradnl"/>
        </w:rPr>
        <w:t xml:space="preserve">Uno de los documentales que recibió una beca/ayuda fue “Ejercicios de la Memoria” de Paz Encina, que ahora es oficialmente una coproducción de Paraguay, Argentina, Alemanía, Francia y Qatar. </w:t>
      </w:r>
    </w:p>
    <w:p w:rsidR="00703E4E" w:rsidRPr="0059020A" w:rsidRDefault="00703E4E" w:rsidP="0059020A">
      <w:pPr>
        <w:rPr>
          <w:rFonts w:eastAsia="Times New Roman" w:cs="Times New Roman"/>
          <w:sz w:val="20"/>
          <w:szCs w:val="20"/>
          <w:lang w:val="es-ES_tradnl"/>
        </w:rPr>
      </w:pPr>
    </w:p>
    <w:p w:rsidR="00703E4E" w:rsidRPr="0059020A" w:rsidRDefault="005C4B51" w:rsidP="0059020A">
      <w:pPr>
        <w:numPr>
          <w:ilvl w:val="0"/>
          <w:numId w:val="28"/>
        </w:numPr>
        <w:ind w:left="0"/>
        <w:textAlignment w:val="baseline"/>
        <w:rPr>
          <w:rFonts w:cs="Times New Roman"/>
          <w:color w:val="000000"/>
          <w:lang w:val="es-ES_tradnl"/>
        </w:rPr>
      </w:pPr>
      <w:hyperlink r:id="rId139" w:history="1">
        <w:r w:rsidR="00703E4E" w:rsidRPr="0059020A">
          <w:rPr>
            <w:rFonts w:cs="Times New Roman"/>
            <w:b/>
            <w:bCs/>
            <w:color w:val="0000FF"/>
            <w:u w:val="single"/>
            <w:lang w:val="es-ES_tradnl"/>
          </w:rPr>
          <w:t>Historia Del Miedo (History Of Fear)</w:t>
        </w:r>
      </w:hyperlink>
      <w:r w:rsidR="00114777" w:rsidRPr="0059020A">
        <w:rPr>
          <w:rFonts w:cs="Times New Roman"/>
          <w:color w:val="000000"/>
          <w:lang w:val="es-ES_tradnl"/>
        </w:rPr>
        <w:t xml:space="preserve"> de</w:t>
      </w:r>
      <w:r w:rsidR="00703E4E" w:rsidRPr="0059020A">
        <w:rPr>
          <w:rFonts w:cs="Times New Roman"/>
          <w:color w:val="000000"/>
          <w:lang w:val="es-ES_tradnl"/>
        </w:rPr>
        <w:t xml:space="preserve"> Benja</w:t>
      </w:r>
      <w:r w:rsidR="00114777" w:rsidRPr="0059020A">
        <w:rPr>
          <w:rFonts w:cs="Times New Roman"/>
          <w:color w:val="000000"/>
          <w:lang w:val="es-ES_tradnl"/>
        </w:rPr>
        <w:t>mín Naishtat (Argentina - Francia - Alemania</w:t>
      </w:r>
      <w:r w:rsidR="00703E4E" w:rsidRPr="0059020A">
        <w:rPr>
          <w:rFonts w:cs="Times New Roman"/>
          <w:color w:val="000000"/>
          <w:lang w:val="es-ES_tradnl"/>
        </w:rPr>
        <w:t xml:space="preserve"> - Uruguay - Qatar)</w:t>
      </w:r>
      <w:r w:rsidR="00114777" w:rsidRPr="0059020A">
        <w:rPr>
          <w:rFonts w:cs="Times New Roman"/>
          <w:color w:val="000000"/>
          <w:lang w:val="es-ES_tradnl"/>
        </w:rPr>
        <w:t xml:space="preserve"> también recibierón financiamiento del Instituto de Cine de Doha.</w:t>
      </w:r>
      <w:r w:rsidR="00703E4E" w:rsidRPr="0059020A">
        <w:rPr>
          <w:rFonts w:cs="Times New Roman"/>
          <w:color w:val="000000"/>
          <w:lang w:val="es-ES_tradnl"/>
        </w:rPr>
        <w:t xml:space="preserve"> </w:t>
      </w:r>
    </w:p>
    <w:p w:rsidR="00703E4E" w:rsidRPr="0059020A" w:rsidRDefault="00090EE9" w:rsidP="0059020A">
      <w:pPr>
        <w:numPr>
          <w:ilvl w:val="0"/>
          <w:numId w:val="28"/>
        </w:numPr>
        <w:spacing w:after="240"/>
        <w:ind w:left="0"/>
        <w:textAlignment w:val="baseline"/>
        <w:rPr>
          <w:rFonts w:cs="Times New Roman"/>
          <w:color w:val="000000"/>
          <w:lang w:val="es-ES_tradnl"/>
        </w:rPr>
      </w:pPr>
      <w:r w:rsidRPr="0059020A">
        <w:rPr>
          <w:rFonts w:cs="Times New Roman"/>
          <w:color w:val="000000"/>
          <w:lang w:val="es-ES_tradnl"/>
        </w:rPr>
        <w:t>Tras su proyección en Cine en Construcción del Festival de San Sebástian el año pasado, la primera película de Benjamín Naishtat compitió en el Festival de Berlín y ganó Mejor Película en el Festival de Jeonju y el premio en la categoría de Nuevo Directores en el Festival de Cine Internacional de San Francisco y se proyectó en el Festival de Cine de San Sebastián del</w:t>
      </w:r>
      <w:r w:rsidR="00703E4E" w:rsidRPr="0059020A">
        <w:rPr>
          <w:rFonts w:cs="Times New Roman"/>
          <w:color w:val="000000"/>
          <w:lang w:val="es-ES_tradnl"/>
        </w:rPr>
        <w:t xml:space="preserve"> 2014. </w:t>
      </w:r>
      <w:r w:rsidRPr="0059020A">
        <w:rPr>
          <w:rFonts w:cs="Times New Roman"/>
          <w:color w:val="000000"/>
          <w:lang w:val="es-ES_tradnl"/>
        </w:rPr>
        <w:t xml:space="preserve">Cuando una ola de calor agarra las afueras de la ciudad, apagones y las ondas de contaminación empujan el orden social al borde del colapso, obligando a cada habitante </w:t>
      </w:r>
      <w:r w:rsidR="00843F97" w:rsidRPr="0059020A">
        <w:rPr>
          <w:rFonts w:cs="Times New Roman"/>
          <w:color w:val="000000"/>
          <w:lang w:val="es-ES_tradnl"/>
        </w:rPr>
        <w:t xml:space="preserve">a enfrentar sus propios motivos, instintos y miedos. </w:t>
      </w:r>
      <w:r w:rsidR="00703E4E" w:rsidRPr="0059020A">
        <w:rPr>
          <w:rFonts w:cs="Times New Roman"/>
          <w:color w:val="000000"/>
          <w:lang w:val="es-ES_tradnl"/>
        </w:rPr>
        <w:t xml:space="preserve"> </w:t>
      </w:r>
      <w:r w:rsidR="00843F97" w:rsidRPr="0059020A">
        <w:rPr>
          <w:rFonts w:cs="Times New Roman"/>
          <w:color w:val="000000"/>
          <w:lang w:val="es-ES_tradnl"/>
        </w:rPr>
        <w:t>Ventas Internacionales</w:t>
      </w:r>
      <w:r w:rsidR="00703E4E" w:rsidRPr="0059020A">
        <w:rPr>
          <w:rFonts w:cs="Times New Roman"/>
          <w:color w:val="000000"/>
          <w:lang w:val="es-ES_tradnl"/>
        </w:rPr>
        <w:t xml:space="preserve">: </w:t>
      </w:r>
      <w:hyperlink r:id="rId140" w:history="1">
        <w:r w:rsidR="00703E4E" w:rsidRPr="0059020A">
          <w:rPr>
            <w:rFonts w:cs="Times New Roman"/>
            <w:color w:val="0000FF"/>
            <w:u w:val="single"/>
            <w:lang w:val="es-ES_tradnl"/>
          </w:rPr>
          <w:t>Visit</w:t>
        </w:r>
      </w:hyperlink>
    </w:p>
    <w:p w:rsidR="00703E4E" w:rsidRPr="0059020A" w:rsidRDefault="00843F97" w:rsidP="0059020A">
      <w:pPr>
        <w:rPr>
          <w:rFonts w:cs="Times New Roman"/>
          <w:sz w:val="20"/>
          <w:szCs w:val="20"/>
          <w:lang w:val="es-ES_tradnl"/>
        </w:rPr>
      </w:pPr>
      <w:r w:rsidRPr="0059020A">
        <w:rPr>
          <w:rFonts w:cs="Times New Roman"/>
          <w:color w:val="333333"/>
          <w:lang w:val="es-ES_tradnl"/>
        </w:rPr>
        <w:t>El</w:t>
      </w:r>
      <w:r w:rsidR="00703E4E" w:rsidRPr="0059020A">
        <w:rPr>
          <w:rFonts w:cs="Times New Roman"/>
          <w:color w:val="333333"/>
          <w:lang w:val="es-ES_tradnl"/>
        </w:rPr>
        <w:t xml:space="preserve"> CEO </w:t>
      </w:r>
      <w:r w:rsidRPr="0059020A">
        <w:rPr>
          <w:rFonts w:cs="Times New Roman"/>
          <w:color w:val="333333"/>
          <w:lang w:val="es-ES_tradnl"/>
        </w:rPr>
        <w:t>del Instituto de Cine de Doha, Abdulaziz Al Khater</w:t>
      </w:r>
      <w:r w:rsidR="00703E4E" w:rsidRPr="0059020A">
        <w:rPr>
          <w:rFonts w:cs="Times New Roman"/>
          <w:color w:val="333333"/>
          <w:lang w:val="es-ES_tradnl"/>
        </w:rPr>
        <w:t xml:space="preserve"> </w:t>
      </w:r>
      <w:r w:rsidRPr="0059020A">
        <w:rPr>
          <w:rFonts w:cs="Times New Roman"/>
          <w:color w:val="333333"/>
          <w:lang w:val="es-ES_tradnl"/>
        </w:rPr>
        <w:t>dijo</w:t>
      </w:r>
      <w:r w:rsidR="00703E4E" w:rsidRPr="0059020A">
        <w:rPr>
          <w:rFonts w:cs="Times New Roman"/>
          <w:color w:val="333333"/>
          <w:lang w:val="es-ES_tradnl"/>
        </w:rPr>
        <w:t xml:space="preserve">: </w:t>
      </w:r>
    </w:p>
    <w:p w:rsidR="00703E4E" w:rsidRPr="0059020A" w:rsidRDefault="00703E4E" w:rsidP="0059020A">
      <w:pPr>
        <w:rPr>
          <w:rFonts w:cs="Times New Roman"/>
          <w:sz w:val="20"/>
          <w:szCs w:val="20"/>
          <w:lang w:val="es-ES_tradnl"/>
        </w:rPr>
      </w:pPr>
      <w:r w:rsidRPr="0059020A">
        <w:rPr>
          <w:rFonts w:cs="Times New Roman"/>
          <w:color w:val="333333"/>
          <w:lang w:val="es-ES_tradnl"/>
        </w:rPr>
        <w:t>“</w:t>
      </w:r>
      <w:r w:rsidR="00FC5FDF" w:rsidRPr="0059020A">
        <w:rPr>
          <w:rFonts w:cs="Times New Roman"/>
          <w:color w:val="333333"/>
          <w:lang w:val="es-ES_tradnl"/>
        </w:rPr>
        <w:t>Las becas globales de El Instituto de Cine Doha fueron puestas en marcha con la visión de fomentar el intercambio creativo cultural entre MENA</w:t>
      </w:r>
      <w:r w:rsidRPr="0059020A">
        <w:rPr>
          <w:rFonts w:cs="Times New Roman"/>
          <w:color w:val="333333"/>
          <w:lang w:val="es-ES_tradnl"/>
        </w:rPr>
        <w:t xml:space="preserve"> (</w:t>
      </w:r>
      <w:r w:rsidR="00FC5FDF" w:rsidRPr="0059020A">
        <w:rPr>
          <w:rFonts w:cs="Times New Roman"/>
          <w:color w:val="333333"/>
          <w:lang w:val="es-ES_tradnl"/>
        </w:rPr>
        <w:t>Medio Oriente</w:t>
      </w:r>
      <w:r w:rsidRPr="0059020A">
        <w:rPr>
          <w:rFonts w:cs="Times New Roman"/>
          <w:color w:val="333333"/>
          <w:lang w:val="es-ES_tradnl"/>
        </w:rPr>
        <w:t xml:space="preserve">) </w:t>
      </w:r>
      <w:r w:rsidR="00FC5FDF" w:rsidRPr="0059020A">
        <w:rPr>
          <w:rFonts w:cs="Times New Roman"/>
          <w:color w:val="333333"/>
          <w:lang w:val="es-ES_tradnl"/>
        </w:rPr>
        <w:t>y cineastas internacionales</w:t>
      </w:r>
      <w:r w:rsidRPr="0059020A">
        <w:rPr>
          <w:rFonts w:cs="Times New Roman"/>
          <w:color w:val="333333"/>
          <w:lang w:val="es-ES_tradnl"/>
        </w:rPr>
        <w:t xml:space="preserve">. </w:t>
      </w:r>
      <w:r w:rsidR="00FC5FDF" w:rsidRPr="0059020A">
        <w:rPr>
          <w:rFonts w:cs="Times New Roman"/>
          <w:color w:val="333333"/>
          <w:lang w:val="es-ES_tradnl"/>
        </w:rPr>
        <w:t xml:space="preserve">La gran respuesta al primer ciclo de presentación es un testamento de la meta del Instituto de apoyar la narrativa global y fomentar </w:t>
      </w:r>
      <w:r w:rsidR="00D11FC3" w:rsidRPr="0059020A">
        <w:rPr>
          <w:rFonts w:cs="Times New Roman"/>
          <w:color w:val="333333"/>
          <w:lang w:val="es-ES_tradnl"/>
        </w:rPr>
        <w:t>nuevos talentos.</w:t>
      </w:r>
      <w:r w:rsidRPr="0059020A">
        <w:rPr>
          <w:rFonts w:cs="Times New Roman"/>
          <w:color w:val="333333"/>
          <w:lang w:val="es-ES_tradnl"/>
        </w:rPr>
        <w:t> </w:t>
      </w:r>
      <w:r w:rsidR="00BA7EC3" w:rsidRPr="0059020A">
        <w:rPr>
          <w:rFonts w:cs="Times New Roman"/>
          <w:color w:val="333333"/>
          <w:lang w:val="es-ES_tradnl"/>
        </w:rPr>
        <w:t>Hemos visto un gran éxito en los últimos tres años con nuestro programa de becas MENA, a través del cual hemos apoyado más de 130 proyectos. Estamos comprometidos a la expansión de nuestra iniciativa de incluir cineastas con talento de todo el mundo. Doy la bienvenida a nuestros nuevos beneficiarios de las subvenciones que se unen a la creciente comunidad internacional de El Instituto de Cine Doha.</w:t>
      </w:r>
      <w:r w:rsidRPr="0059020A">
        <w:rPr>
          <w:rFonts w:cs="Times New Roman"/>
          <w:color w:val="333333"/>
          <w:lang w:val="es-ES_tradnl"/>
        </w:rPr>
        <w:t>”</w:t>
      </w:r>
      <w:r w:rsidRPr="0059020A">
        <w:rPr>
          <w:rFonts w:cs="Times New Roman"/>
          <w:color w:val="000000"/>
          <w:lang w:val="es-ES_tradnl"/>
        </w:rPr>
        <w:t xml:space="preserve"> </w:t>
      </w:r>
    </w:p>
    <w:p w:rsidR="00703E4E" w:rsidRPr="0059020A" w:rsidRDefault="00703E4E" w:rsidP="0059020A">
      <w:pPr>
        <w:spacing w:after="240"/>
        <w:rPr>
          <w:rFonts w:eastAsia="Times New Roman" w:cs="Times New Roman"/>
          <w:sz w:val="20"/>
          <w:szCs w:val="20"/>
          <w:lang w:val="es-ES_tradnl"/>
        </w:rPr>
      </w:pPr>
      <w:r w:rsidRPr="0059020A">
        <w:rPr>
          <w:rFonts w:eastAsia="Times New Roman" w:cs="Times New Roman"/>
          <w:sz w:val="20"/>
          <w:szCs w:val="20"/>
          <w:lang w:val="es-ES_tradnl"/>
        </w:rPr>
        <w:br/>
      </w:r>
    </w:p>
    <w:sectPr w:rsidR="00703E4E" w:rsidRPr="0059020A" w:rsidSect="001B0D4C">
      <w:footerReference w:type="even" r:id="rId141"/>
      <w:footerReference w:type="default" r:id="rId14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51" w:rsidRDefault="005C4B51" w:rsidP="00C82825">
      <w:r>
        <w:separator/>
      </w:r>
    </w:p>
  </w:endnote>
  <w:endnote w:type="continuationSeparator" w:id="0">
    <w:p w:rsidR="005C4B51" w:rsidRDefault="005C4B51" w:rsidP="00C8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C3" w:rsidRDefault="00D11FC3" w:rsidP="00C82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1FC3" w:rsidRDefault="00D11FC3" w:rsidP="00C8282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C3" w:rsidRDefault="00D11FC3" w:rsidP="00C82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B51">
      <w:rPr>
        <w:rStyle w:val="PageNumber"/>
        <w:noProof/>
      </w:rPr>
      <w:t>1</w:t>
    </w:r>
    <w:r>
      <w:rPr>
        <w:rStyle w:val="PageNumber"/>
      </w:rPr>
      <w:fldChar w:fldCharType="end"/>
    </w:r>
  </w:p>
  <w:p w:rsidR="00D11FC3" w:rsidRDefault="00D11FC3" w:rsidP="00C8282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51" w:rsidRDefault="005C4B51" w:rsidP="00C82825">
      <w:r>
        <w:separator/>
      </w:r>
    </w:p>
  </w:footnote>
  <w:footnote w:type="continuationSeparator" w:id="0">
    <w:p w:rsidR="005C4B51" w:rsidRDefault="005C4B51" w:rsidP="00C82825">
      <w:r>
        <w:continuationSeparator/>
      </w:r>
    </w:p>
  </w:footnote>
  <w:footnote w:id="1">
    <w:p w:rsidR="00D67388" w:rsidRPr="00BD0876" w:rsidRDefault="00D67388" w:rsidP="00D67388">
      <w:pPr>
        <w:pStyle w:val="FootnoteText"/>
        <w:rPr>
          <w:color w:val="0000FF"/>
        </w:rPr>
      </w:pPr>
      <w:r w:rsidRPr="00BD0876">
        <w:rPr>
          <w:rStyle w:val="FootnoteReference"/>
          <w:color w:val="0000FF"/>
        </w:rPr>
        <w:footnoteRef/>
      </w:r>
      <w:r w:rsidRPr="00BD0876">
        <w:rPr>
          <w:color w:val="0000FF"/>
        </w:rPr>
        <w:t xml:space="preserve"> http://cineuropa.org/nw.aspx?did=259276</w:t>
      </w:r>
    </w:p>
  </w:footnote>
  <w:footnote w:id="2">
    <w:p w:rsidR="00D67388" w:rsidRDefault="00D67388" w:rsidP="00D67388">
      <w:pPr>
        <w:pStyle w:val="FootnoteText"/>
      </w:pPr>
      <w:r>
        <w:rPr>
          <w:rStyle w:val="FootnoteReference"/>
        </w:rPr>
        <w:footnoteRef/>
      </w:r>
      <w:r>
        <w:t xml:space="preserve"> </w:t>
      </w:r>
      <w:r>
        <w:fldChar w:fldCharType="begin"/>
      </w:r>
      <w:r>
        <w:instrText xml:space="preserve"> HYPERLINK "http://translate.googleusercontent.com/translate_c?depth=1&amp;ei=VERCUbDMCZLiyAGJjIHgBg&amp;hl=en&amp;prev=/search%3Fq%3Dibermedia%26hl%3Den&amp;rurl=translate.google.com&amp;sl=es&amp;u=http://www.programaibermedia.com/&amp;usg=ALkJrhhMePgZq8-ZlhcdgN9TG7nhCcW0ZA" \t "_blank" \o "Ibermedia Sirtio" </w:instrText>
      </w:r>
      <w:r>
        <w:fldChar w:fldCharType="separate"/>
      </w:r>
      <w:r w:rsidRPr="008F25CE">
        <w:rPr>
          <w:rFonts w:eastAsia="Calibri"/>
          <w:color w:val="0000FF"/>
        </w:rPr>
        <w:t>www.programaibermedia.com</w:t>
      </w:r>
      <w:r>
        <w:rPr>
          <w:rFonts w:eastAsia="Calibri"/>
          <w:color w:val="0000FF"/>
        </w:rPr>
        <w:fldChar w:fldCharType="end"/>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58C"/>
    <w:multiLevelType w:val="multilevel"/>
    <w:tmpl w:val="6704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910D9"/>
    <w:multiLevelType w:val="multilevel"/>
    <w:tmpl w:val="EB3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11C40"/>
    <w:multiLevelType w:val="hybridMultilevel"/>
    <w:tmpl w:val="4F0E58C8"/>
    <w:lvl w:ilvl="0" w:tplc="5D54F1E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C524C"/>
    <w:multiLevelType w:val="multilevel"/>
    <w:tmpl w:val="E838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F5E4D"/>
    <w:multiLevelType w:val="multilevel"/>
    <w:tmpl w:val="E4C89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00312"/>
    <w:multiLevelType w:val="multilevel"/>
    <w:tmpl w:val="0ED68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710A1"/>
    <w:multiLevelType w:val="multilevel"/>
    <w:tmpl w:val="633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B06B0"/>
    <w:multiLevelType w:val="multilevel"/>
    <w:tmpl w:val="9820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3E0B78"/>
    <w:multiLevelType w:val="hybridMultilevel"/>
    <w:tmpl w:val="5F080B36"/>
    <w:lvl w:ilvl="0" w:tplc="615804C6">
      <w:start w:val="3"/>
      <w:numFmt w:val="lowerLetter"/>
      <w:lvlText w:val="%1."/>
      <w:lvlJc w:val="left"/>
      <w:pPr>
        <w:tabs>
          <w:tab w:val="num" w:pos="720"/>
        </w:tabs>
        <w:ind w:left="720" w:hanging="360"/>
      </w:pPr>
    </w:lvl>
    <w:lvl w:ilvl="1" w:tplc="627C8E36" w:tentative="1">
      <w:start w:val="1"/>
      <w:numFmt w:val="decimal"/>
      <w:lvlText w:val="%2."/>
      <w:lvlJc w:val="left"/>
      <w:pPr>
        <w:tabs>
          <w:tab w:val="num" w:pos="1440"/>
        </w:tabs>
        <w:ind w:left="1440" w:hanging="360"/>
      </w:pPr>
    </w:lvl>
    <w:lvl w:ilvl="2" w:tplc="1008428E" w:tentative="1">
      <w:start w:val="1"/>
      <w:numFmt w:val="decimal"/>
      <w:lvlText w:val="%3."/>
      <w:lvlJc w:val="left"/>
      <w:pPr>
        <w:tabs>
          <w:tab w:val="num" w:pos="2160"/>
        </w:tabs>
        <w:ind w:left="2160" w:hanging="360"/>
      </w:pPr>
    </w:lvl>
    <w:lvl w:ilvl="3" w:tplc="C86EE0B4" w:tentative="1">
      <w:start w:val="1"/>
      <w:numFmt w:val="decimal"/>
      <w:lvlText w:val="%4."/>
      <w:lvlJc w:val="left"/>
      <w:pPr>
        <w:tabs>
          <w:tab w:val="num" w:pos="2880"/>
        </w:tabs>
        <w:ind w:left="2880" w:hanging="360"/>
      </w:pPr>
    </w:lvl>
    <w:lvl w:ilvl="4" w:tplc="0FCA2BBC" w:tentative="1">
      <w:start w:val="1"/>
      <w:numFmt w:val="decimal"/>
      <w:lvlText w:val="%5."/>
      <w:lvlJc w:val="left"/>
      <w:pPr>
        <w:tabs>
          <w:tab w:val="num" w:pos="3600"/>
        </w:tabs>
        <w:ind w:left="3600" w:hanging="360"/>
      </w:pPr>
    </w:lvl>
    <w:lvl w:ilvl="5" w:tplc="4986047E" w:tentative="1">
      <w:start w:val="1"/>
      <w:numFmt w:val="decimal"/>
      <w:lvlText w:val="%6."/>
      <w:lvlJc w:val="left"/>
      <w:pPr>
        <w:tabs>
          <w:tab w:val="num" w:pos="4320"/>
        </w:tabs>
        <w:ind w:left="4320" w:hanging="360"/>
      </w:pPr>
    </w:lvl>
    <w:lvl w:ilvl="6" w:tplc="98661A2C" w:tentative="1">
      <w:start w:val="1"/>
      <w:numFmt w:val="decimal"/>
      <w:lvlText w:val="%7."/>
      <w:lvlJc w:val="left"/>
      <w:pPr>
        <w:tabs>
          <w:tab w:val="num" w:pos="5040"/>
        </w:tabs>
        <w:ind w:left="5040" w:hanging="360"/>
      </w:pPr>
    </w:lvl>
    <w:lvl w:ilvl="7" w:tplc="65ACDB0A" w:tentative="1">
      <w:start w:val="1"/>
      <w:numFmt w:val="decimal"/>
      <w:lvlText w:val="%8."/>
      <w:lvlJc w:val="left"/>
      <w:pPr>
        <w:tabs>
          <w:tab w:val="num" w:pos="5760"/>
        </w:tabs>
        <w:ind w:left="5760" w:hanging="360"/>
      </w:pPr>
    </w:lvl>
    <w:lvl w:ilvl="8" w:tplc="97587D94" w:tentative="1">
      <w:start w:val="1"/>
      <w:numFmt w:val="decimal"/>
      <w:lvlText w:val="%9."/>
      <w:lvlJc w:val="left"/>
      <w:pPr>
        <w:tabs>
          <w:tab w:val="num" w:pos="6480"/>
        </w:tabs>
        <w:ind w:left="6480" w:hanging="360"/>
      </w:pPr>
    </w:lvl>
  </w:abstractNum>
  <w:abstractNum w:abstractNumId="9">
    <w:nsid w:val="2BD66908"/>
    <w:multiLevelType w:val="multilevel"/>
    <w:tmpl w:val="4BD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32364"/>
    <w:multiLevelType w:val="multilevel"/>
    <w:tmpl w:val="BB12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052AC"/>
    <w:multiLevelType w:val="multilevel"/>
    <w:tmpl w:val="AE62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CC3952"/>
    <w:multiLevelType w:val="hybridMultilevel"/>
    <w:tmpl w:val="6FF23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6E49E8"/>
    <w:multiLevelType w:val="multilevel"/>
    <w:tmpl w:val="1068C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B65F51"/>
    <w:multiLevelType w:val="multilevel"/>
    <w:tmpl w:val="D62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90B74"/>
    <w:multiLevelType w:val="multilevel"/>
    <w:tmpl w:val="1EA2A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A5403"/>
    <w:multiLevelType w:val="hybridMultilevel"/>
    <w:tmpl w:val="8B165112"/>
    <w:lvl w:ilvl="0" w:tplc="A7701D88">
      <w:start w:val="4"/>
      <w:numFmt w:val="lowerLetter"/>
      <w:lvlText w:val="%1."/>
      <w:lvlJc w:val="left"/>
      <w:pPr>
        <w:tabs>
          <w:tab w:val="num" w:pos="720"/>
        </w:tabs>
        <w:ind w:left="720" w:hanging="360"/>
      </w:pPr>
    </w:lvl>
    <w:lvl w:ilvl="1" w:tplc="30DCF446" w:tentative="1">
      <w:start w:val="1"/>
      <w:numFmt w:val="decimal"/>
      <w:lvlText w:val="%2."/>
      <w:lvlJc w:val="left"/>
      <w:pPr>
        <w:tabs>
          <w:tab w:val="num" w:pos="1440"/>
        </w:tabs>
        <w:ind w:left="1440" w:hanging="360"/>
      </w:pPr>
    </w:lvl>
    <w:lvl w:ilvl="2" w:tplc="BA700F56" w:tentative="1">
      <w:start w:val="1"/>
      <w:numFmt w:val="decimal"/>
      <w:lvlText w:val="%3."/>
      <w:lvlJc w:val="left"/>
      <w:pPr>
        <w:tabs>
          <w:tab w:val="num" w:pos="2160"/>
        </w:tabs>
        <w:ind w:left="2160" w:hanging="360"/>
      </w:pPr>
    </w:lvl>
    <w:lvl w:ilvl="3" w:tplc="B5CCD68C" w:tentative="1">
      <w:start w:val="1"/>
      <w:numFmt w:val="decimal"/>
      <w:lvlText w:val="%4."/>
      <w:lvlJc w:val="left"/>
      <w:pPr>
        <w:tabs>
          <w:tab w:val="num" w:pos="2880"/>
        </w:tabs>
        <w:ind w:left="2880" w:hanging="360"/>
      </w:pPr>
    </w:lvl>
    <w:lvl w:ilvl="4" w:tplc="57D4B2F8" w:tentative="1">
      <w:start w:val="1"/>
      <w:numFmt w:val="decimal"/>
      <w:lvlText w:val="%5."/>
      <w:lvlJc w:val="left"/>
      <w:pPr>
        <w:tabs>
          <w:tab w:val="num" w:pos="3600"/>
        </w:tabs>
        <w:ind w:left="3600" w:hanging="360"/>
      </w:pPr>
    </w:lvl>
    <w:lvl w:ilvl="5" w:tplc="6E34317A" w:tentative="1">
      <w:start w:val="1"/>
      <w:numFmt w:val="decimal"/>
      <w:lvlText w:val="%6."/>
      <w:lvlJc w:val="left"/>
      <w:pPr>
        <w:tabs>
          <w:tab w:val="num" w:pos="4320"/>
        </w:tabs>
        <w:ind w:left="4320" w:hanging="360"/>
      </w:pPr>
    </w:lvl>
    <w:lvl w:ilvl="6" w:tplc="94C4C59E" w:tentative="1">
      <w:start w:val="1"/>
      <w:numFmt w:val="decimal"/>
      <w:lvlText w:val="%7."/>
      <w:lvlJc w:val="left"/>
      <w:pPr>
        <w:tabs>
          <w:tab w:val="num" w:pos="5040"/>
        </w:tabs>
        <w:ind w:left="5040" w:hanging="360"/>
      </w:pPr>
    </w:lvl>
    <w:lvl w:ilvl="7" w:tplc="E07443D4" w:tentative="1">
      <w:start w:val="1"/>
      <w:numFmt w:val="decimal"/>
      <w:lvlText w:val="%8."/>
      <w:lvlJc w:val="left"/>
      <w:pPr>
        <w:tabs>
          <w:tab w:val="num" w:pos="5760"/>
        </w:tabs>
        <w:ind w:left="5760" w:hanging="360"/>
      </w:pPr>
    </w:lvl>
    <w:lvl w:ilvl="8" w:tplc="8A707484" w:tentative="1">
      <w:start w:val="1"/>
      <w:numFmt w:val="decimal"/>
      <w:lvlText w:val="%9."/>
      <w:lvlJc w:val="left"/>
      <w:pPr>
        <w:tabs>
          <w:tab w:val="num" w:pos="6480"/>
        </w:tabs>
        <w:ind w:left="6480" w:hanging="360"/>
      </w:pPr>
    </w:lvl>
  </w:abstractNum>
  <w:abstractNum w:abstractNumId="17">
    <w:nsid w:val="4A0B59CD"/>
    <w:multiLevelType w:val="multilevel"/>
    <w:tmpl w:val="D0D4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030DE5"/>
    <w:multiLevelType w:val="hybridMultilevel"/>
    <w:tmpl w:val="72D61450"/>
    <w:lvl w:ilvl="0" w:tplc="8ADE0DE0">
      <w:start w:val="7"/>
      <w:numFmt w:val="lowerLetter"/>
      <w:lvlText w:val="%1."/>
      <w:lvlJc w:val="left"/>
      <w:pPr>
        <w:tabs>
          <w:tab w:val="num" w:pos="720"/>
        </w:tabs>
        <w:ind w:left="720" w:hanging="360"/>
      </w:pPr>
    </w:lvl>
    <w:lvl w:ilvl="1" w:tplc="A584319A" w:tentative="1">
      <w:start w:val="1"/>
      <w:numFmt w:val="decimal"/>
      <w:lvlText w:val="%2."/>
      <w:lvlJc w:val="left"/>
      <w:pPr>
        <w:tabs>
          <w:tab w:val="num" w:pos="1440"/>
        </w:tabs>
        <w:ind w:left="1440" w:hanging="360"/>
      </w:pPr>
    </w:lvl>
    <w:lvl w:ilvl="2" w:tplc="2DD6B98C" w:tentative="1">
      <w:start w:val="1"/>
      <w:numFmt w:val="decimal"/>
      <w:lvlText w:val="%3."/>
      <w:lvlJc w:val="left"/>
      <w:pPr>
        <w:tabs>
          <w:tab w:val="num" w:pos="2160"/>
        </w:tabs>
        <w:ind w:left="2160" w:hanging="360"/>
      </w:pPr>
    </w:lvl>
    <w:lvl w:ilvl="3" w:tplc="C24EA86A" w:tentative="1">
      <w:start w:val="1"/>
      <w:numFmt w:val="decimal"/>
      <w:lvlText w:val="%4."/>
      <w:lvlJc w:val="left"/>
      <w:pPr>
        <w:tabs>
          <w:tab w:val="num" w:pos="2880"/>
        </w:tabs>
        <w:ind w:left="2880" w:hanging="360"/>
      </w:pPr>
    </w:lvl>
    <w:lvl w:ilvl="4" w:tplc="887A543C" w:tentative="1">
      <w:start w:val="1"/>
      <w:numFmt w:val="decimal"/>
      <w:lvlText w:val="%5."/>
      <w:lvlJc w:val="left"/>
      <w:pPr>
        <w:tabs>
          <w:tab w:val="num" w:pos="3600"/>
        </w:tabs>
        <w:ind w:left="3600" w:hanging="360"/>
      </w:pPr>
    </w:lvl>
    <w:lvl w:ilvl="5" w:tplc="D75472E6" w:tentative="1">
      <w:start w:val="1"/>
      <w:numFmt w:val="decimal"/>
      <w:lvlText w:val="%6."/>
      <w:lvlJc w:val="left"/>
      <w:pPr>
        <w:tabs>
          <w:tab w:val="num" w:pos="4320"/>
        </w:tabs>
        <w:ind w:left="4320" w:hanging="360"/>
      </w:pPr>
    </w:lvl>
    <w:lvl w:ilvl="6" w:tplc="5EA69A1E" w:tentative="1">
      <w:start w:val="1"/>
      <w:numFmt w:val="decimal"/>
      <w:lvlText w:val="%7."/>
      <w:lvlJc w:val="left"/>
      <w:pPr>
        <w:tabs>
          <w:tab w:val="num" w:pos="5040"/>
        </w:tabs>
        <w:ind w:left="5040" w:hanging="360"/>
      </w:pPr>
    </w:lvl>
    <w:lvl w:ilvl="7" w:tplc="FE164BA8" w:tentative="1">
      <w:start w:val="1"/>
      <w:numFmt w:val="decimal"/>
      <w:lvlText w:val="%8."/>
      <w:lvlJc w:val="left"/>
      <w:pPr>
        <w:tabs>
          <w:tab w:val="num" w:pos="5760"/>
        </w:tabs>
        <w:ind w:left="5760" w:hanging="360"/>
      </w:pPr>
    </w:lvl>
    <w:lvl w:ilvl="8" w:tplc="C7383D22" w:tentative="1">
      <w:start w:val="1"/>
      <w:numFmt w:val="decimal"/>
      <w:lvlText w:val="%9."/>
      <w:lvlJc w:val="left"/>
      <w:pPr>
        <w:tabs>
          <w:tab w:val="num" w:pos="6480"/>
        </w:tabs>
        <w:ind w:left="6480" w:hanging="360"/>
      </w:pPr>
    </w:lvl>
  </w:abstractNum>
  <w:abstractNum w:abstractNumId="19">
    <w:nsid w:val="5BEB07F3"/>
    <w:multiLevelType w:val="multilevel"/>
    <w:tmpl w:val="2AC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5C540B"/>
    <w:multiLevelType w:val="multilevel"/>
    <w:tmpl w:val="E6F6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AB7046"/>
    <w:multiLevelType w:val="multilevel"/>
    <w:tmpl w:val="F0ACB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1C38F0"/>
    <w:multiLevelType w:val="multilevel"/>
    <w:tmpl w:val="2D4A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24296D"/>
    <w:multiLevelType w:val="multilevel"/>
    <w:tmpl w:val="FED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480953"/>
    <w:multiLevelType w:val="hybridMultilevel"/>
    <w:tmpl w:val="E3BA1A34"/>
    <w:lvl w:ilvl="0" w:tplc="91DC1772">
      <w:start w:val="2"/>
      <w:numFmt w:val="lowerLetter"/>
      <w:lvlText w:val="%1."/>
      <w:lvlJc w:val="left"/>
      <w:pPr>
        <w:tabs>
          <w:tab w:val="num" w:pos="720"/>
        </w:tabs>
        <w:ind w:left="720" w:hanging="360"/>
      </w:pPr>
    </w:lvl>
    <w:lvl w:ilvl="1" w:tplc="C1101C18" w:tentative="1">
      <w:start w:val="1"/>
      <w:numFmt w:val="decimal"/>
      <w:lvlText w:val="%2."/>
      <w:lvlJc w:val="left"/>
      <w:pPr>
        <w:tabs>
          <w:tab w:val="num" w:pos="1440"/>
        </w:tabs>
        <w:ind w:left="1440" w:hanging="360"/>
      </w:pPr>
    </w:lvl>
    <w:lvl w:ilvl="2" w:tplc="307EC2EE" w:tentative="1">
      <w:start w:val="1"/>
      <w:numFmt w:val="decimal"/>
      <w:lvlText w:val="%3."/>
      <w:lvlJc w:val="left"/>
      <w:pPr>
        <w:tabs>
          <w:tab w:val="num" w:pos="2160"/>
        </w:tabs>
        <w:ind w:left="2160" w:hanging="360"/>
      </w:pPr>
    </w:lvl>
    <w:lvl w:ilvl="3" w:tplc="DCB48F74" w:tentative="1">
      <w:start w:val="1"/>
      <w:numFmt w:val="decimal"/>
      <w:lvlText w:val="%4."/>
      <w:lvlJc w:val="left"/>
      <w:pPr>
        <w:tabs>
          <w:tab w:val="num" w:pos="2880"/>
        </w:tabs>
        <w:ind w:left="2880" w:hanging="360"/>
      </w:pPr>
    </w:lvl>
    <w:lvl w:ilvl="4" w:tplc="E17CDC7A" w:tentative="1">
      <w:start w:val="1"/>
      <w:numFmt w:val="decimal"/>
      <w:lvlText w:val="%5."/>
      <w:lvlJc w:val="left"/>
      <w:pPr>
        <w:tabs>
          <w:tab w:val="num" w:pos="3600"/>
        </w:tabs>
        <w:ind w:left="3600" w:hanging="360"/>
      </w:pPr>
    </w:lvl>
    <w:lvl w:ilvl="5" w:tplc="B39053CC" w:tentative="1">
      <w:start w:val="1"/>
      <w:numFmt w:val="decimal"/>
      <w:lvlText w:val="%6."/>
      <w:lvlJc w:val="left"/>
      <w:pPr>
        <w:tabs>
          <w:tab w:val="num" w:pos="4320"/>
        </w:tabs>
        <w:ind w:left="4320" w:hanging="360"/>
      </w:pPr>
    </w:lvl>
    <w:lvl w:ilvl="6" w:tplc="352C2E04" w:tentative="1">
      <w:start w:val="1"/>
      <w:numFmt w:val="decimal"/>
      <w:lvlText w:val="%7."/>
      <w:lvlJc w:val="left"/>
      <w:pPr>
        <w:tabs>
          <w:tab w:val="num" w:pos="5040"/>
        </w:tabs>
        <w:ind w:left="5040" w:hanging="360"/>
      </w:pPr>
    </w:lvl>
    <w:lvl w:ilvl="7" w:tplc="BF64FCB4" w:tentative="1">
      <w:start w:val="1"/>
      <w:numFmt w:val="decimal"/>
      <w:lvlText w:val="%8."/>
      <w:lvlJc w:val="left"/>
      <w:pPr>
        <w:tabs>
          <w:tab w:val="num" w:pos="5760"/>
        </w:tabs>
        <w:ind w:left="5760" w:hanging="360"/>
      </w:pPr>
    </w:lvl>
    <w:lvl w:ilvl="8" w:tplc="37DEB97A" w:tentative="1">
      <w:start w:val="1"/>
      <w:numFmt w:val="decimal"/>
      <w:lvlText w:val="%9."/>
      <w:lvlJc w:val="left"/>
      <w:pPr>
        <w:tabs>
          <w:tab w:val="num" w:pos="6480"/>
        </w:tabs>
        <w:ind w:left="6480" w:hanging="360"/>
      </w:pPr>
    </w:lvl>
  </w:abstractNum>
  <w:abstractNum w:abstractNumId="25">
    <w:nsid w:val="6A906E9D"/>
    <w:multiLevelType w:val="hybridMultilevel"/>
    <w:tmpl w:val="76A4E4BE"/>
    <w:lvl w:ilvl="0" w:tplc="E3EA0F22">
      <w:start w:val="6"/>
      <w:numFmt w:val="lowerLetter"/>
      <w:lvlText w:val="%1."/>
      <w:lvlJc w:val="left"/>
      <w:pPr>
        <w:tabs>
          <w:tab w:val="num" w:pos="720"/>
        </w:tabs>
        <w:ind w:left="720" w:hanging="360"/>
      </w:pPr>
    </w:lvl>
    <w:lvl w:ilvl="1" w:tplc="C608DA64" w:tentative="1">
      <w:start w:val="1"/>
      <w:numFmt w:val="decimal"/>
      <w:lvlText w:val="%2."/>
      <w:lvlJc w:val="left"/>
      <w:pPr>
        <w:tabs>
          <w:tab w:val="num" w:pos="1440"/>
        </w:tabs>
        <w:ind w:left="1440" w:hanging="360"/>
      </w:pPr>
    </w:lvl>
    <w:lvl w:ilvl="2" w:tplc="C254981C" w:tentative="1">
      <w:start w:val="1"/>
      <w:numFmt w:val="decimal"/>
      <w:lvlText w:val="%3."/>
      <w:lvlJc w:val="left"/>
      <w:pPr>
        <w:tabs>
          <w:tab w:val="num" w:pos="2160"/>
        </w:tabs>
        <w:ind w:left="2160" w:hanging="360"/>
      </w:pPr>
    </w:lvl>
    <w:lvl w:ilvl="3" w:tplc="DD0A7C72" w:tentative="1">
      <w:start w:val="1"/>
      <w:numFmt w:val="decimal"/>
      <w:lvlText w:val="%4."/>
      <w:lvlJc w:val="left"/>
      <w:pPr>
        <w:tabs>
          <w:tab w:val="num" w:pos="2880"/>
        </w:tabs>
        <w:ind w:left="2880" w:hanging="360"/>
      </w:pPr>
    </w:lvl>
    <w:lvl w:ilvl="4" w:tplc="9A2049F6" w:tentative="1">
      <w:start w:val="1"/>
      <w:numFmt w:val="decimal"/>
      <w:lvlText w:val="%5."/>
      <w:lvlJc w:val="left"/>
      <w:pPr>
        <w:tabs>
          <w:tab w:val="num" w:pos="3600"/>
        </w:tabs>
        <w:ind w:left="3600" w:hanging="360"/>
      </w:pPr>
    </w:lvl>
    <w:lvl w:ilvl="5" w:tplc="B24E0CBE" w:tentative="1">
      <w:start w:val="1"/>
      <w:numFmt w:val="decimal"/>
      <w:lvlText w:val="%6."/>
      <w:lvlJc w:val="left"/>
      <w:pPr>
        <w:tabs>
          <w:tab w:val="num" w:pos="4320"/>
        </w:tabs>
        <w:ind w:left="4320" w:hanging="360"/>
      </w:pPr>
    </w:lvl>
    <w:lvl w:ilvl="6" w:tplc="1A78E374" w:tentative="1">
      <w:start w:val="1"/>
      <w:numFmt w:val="decimal"/>
      <w:lvlText w:val="%7."/>
      <w:lvlJc w:val="left"/>
      <w:pPr>
        <w:tabs>
          <w:tab w:val="num" w:pos="5040"/>
        </w:tabs>
        <w:ind w:left="5040" w:hanging="360"/>
      </w:pPr>
    </w:lvl>
    <w:lvl w:ilvl="7" w:tplc="74CAF44E" w:tentative="1">
      <w:start w:val="1"/>
      <w:numFmt w:val="decimal"/>
      <w:lvlText w:val="%8."/>
      <w:lvlJc w:val="left"/>
      <w:pPr>
        <w:tabs>
          <w:tab w:val="num" w:pos="5760"/>
        </w:tabs>
        <w:ind w:left="5760" w:hanging="360"/>
      </w:pPr>
    </w:lvl>
    <w:lvl w:ilvl="8" w:tplc="D4B0EB74" w:tentative="1">
      <w:start w:val="1"/>
      <w:numFmt w:val="decimal"/>
      <w:lvlText w:val="%9."/>
      <w:lvlJc w:val="left"/>
      <w:pPr>
        <w:tabs>
          <w:tab w:val="num" w:pos="6480"/>
        </w:tabs>
        <w:ind w:left="6480" w:hanging="360"/>
      </w:pPr>
    </w:lvl>
  </w:abstractNum>
  <w:abstractNum w:abstractNumId="26">
    <w:nsid w:val="77776E5A"/>
    <w:multiLevelType w:val="hybridMultilevel"/>
    <w:tmpl w:val="94AE4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445691"/>
    <w:multiLevelType w:val="multilevel"/>
    <w:tmpl w:val="8210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880EBF"/>
    <w:multiLevelType w:val="hybridMultilevel"/>
    <w:tmpl w:val="D69CA90E"/>
    <w:lvl w:ilvl="0" w:tplc="1988F32A">
      <w:start w:val="5"/>
      <w:numFmt w:val="lowerLetter"/>
      <w:lvlText w:val="%1."/>
      <w:lvlJc w:val="left"/>
      <w:pPr>
        <w:tabs>
          <w:tab w:val="num" w:pos="720"/>
        </w:tabs>
        <w:ind w:left="720" w:hanging="360"/>
      </w:pPr>
    </w:lvl>
    <w:lvl w:ilvl="1" w:tplc="5B0C3A9C" w:tentative="1">
      <w:start w:val="1"/>
      <w:numFmt w:val="decimal"/>
      <w:lvlText w:val="%2."/>
      <w:lvlJc w:val="left"/>
      <w:pPr>
        <w:tabs>
          <w:tab w:val="num" w:pos="1440"/>
        </w:tabs>
        <w:ind w:left="1440" w:hanging="360"/>
      </w:pPr>
    </w:lvl>
    <w:lvl w:ilvl="2" w:tplc="DA964FE8" w:tentative="1">
      <w:start w:val="1"/>
      <w:numFmt w:val="decimal"/>
      <w:lvlText w:val="%3."/>
      <w:lvlJc w:val="left"/>
      <w:pPr>
        <w:tabs>
          <w:tab w:val="num" w:pos="2160"/>
        </w:tabs>
        <w:ind w:left="2160" w:hanging="360"/>
      </w:pPr>
    </w:lvl>
    <w:lvl w:ilvl="3" w:tplc="DA14B2A2" w:tentative="1">
      <w:start w:val="1"/>
      <w:numFmt w:val="decimal"/>
      <w:lvlText w:val="%4."/>
      <w:lvlJc w:val="left"/>
      <w:pPr>
        <w:tabs>
          <w:tab w:val="num" w:pos="2880"/>
        </w:tabs>
        <w:ind w:left="2880" w:hanging="360"/>
      </w:pPr>
    </w:lvl>
    <w:lvl w:ilvl="4" w:tplc="9A0EAD5E" w:tentative="1">
      <w:start w:val="1"/>
      <w:numFmt w:val="decimal"/>
      <w:lvlText w:val="%5."/>
      <w:lvlJc w:val="left"/>
      <w:pPr>
        <w:tabs>
          <w:tab w:val="num" w:pos="3600"/>
        </w:tabs>
        <w:ind w:left="3600" w:hanging="360"/>
      </w:pPr>
    </w:lvl>
    <w:lvl w:ilvl="5" w:tplc="9F3E9ACC" w:tentative="1">
      <w:start w:val="1"/>
      <w:numFmt w:val="decimal"/>
      <w:lvlText w:val="%6."/>
      <w:lvlJc w:val="left"/>
      <w:pPr>
        <w:tabs>
          <w:tab w:val="num" w:pos="4320"/>
        </w:tabs>
        <w:ind w:left="4320" w:hanging="360"/>
      </w:pPr>
    </w:lvl>
    <w:lvl w:ilvl="6" w:tplc="2C225F1E" w:tentative="1">
      <w:start w:val="1"/>
      <w:numFmt w:val="decimal"/>
      <w:lvlText w:val="%7."/>
      <w:lvlJc w:val="left"/>
      <w:pPr>
        <w:tabs>
          <w:tab w:val="num" w:pos="5040"/>
        </w:tabs>
        <w:ind w:left="5040" w:hanging="360"/>
      </w:pPr>
    </w:lvl>
    <w:lvl w:ilvl="7" w:tplc="6C7E9132" w:tentative="1">
      <w:start w:val="1"/>
      <w:numFmt w:val="decimal"/>
      <w:lvlText w:val="%8."/>
      <w:lvlJc w:val="left"/>
      <w:pPr>
        <w:tabs>
          <w:tab w:val="num" w:pos="5760"/>
        </w:tabs>
        <w:ind w:left="5760" w:hanging="360"/>
      </w:pPr>
    </w:lvl>
    <w:lvl w:ilvl="8" w:tplc="AF943B0E" w:tentative="1">
      <w:start w:val="1"/>
      <w:numFmt w:val="decimal"/>
      <w:lvlText w:val="%9."/>
      <w:lvlJc w:val="left"/>
      <w:pPr>
        <w:tabs>
          <w:tab w:val="num" w:pos="6480"/>
        </w:tabs>
        <w:ind w:left="6480" w:hanging="360"/>
      </w:pPr>
    </w:lvl>
  </w:abstractNum>
  <w:num w:numId="1">
    <w:abstractNumId w:val="20"/>
  </w:num>
  <w:num w:numId="2">
    <w:abstractNumId w:val="23"/>
  </w:num>
  <w:num w:numId="3">
    <w:abstractNumId w:val="9"/>
  </w:num>
  <w:num w:numId="4">
    <w:abstractNumId w:val="22"/>
  </w:num>
  <w:num w:numId="5">
    <w:abstractNumId w:val="27"/>
  </w:num>
  <w:num w:numId="6">
    <w:abstractNumId w:val="7"/>
    <w:lvlOverride w:ilvl="0">
      <w:lvl w:ilvl="0">
        <w:numFmt w:val="lowerLetter"/>
        <w:lvlText w:val="%1."/>
        <w:lvlJc w:val="left"/>
      </w:lvl>
    </w:lvlOverride>
  </w:num>
  <w:num w:numId="7">
    <w:abstractNumId w:val="24"/>
  </w:num>
  <w:num w:numId="8">
    <w:abstractNumId w:val="8"/>
  </w:num>
  <w:num w:numId="9">
    <w:abstractNumId w:val="16"/>
  </w:num>
  <w:num w:numId="10">
    <w:abstractNumId w:val="28"/>
  </w:num>
  <w:num w:numId="11">
    <w:abstractNumId w:val="25"/>
  </w:num>
  <w:num w:numId="12">
    <w:abstractNumId w:val="18"/>
  </w:num>
  <w:num w:numId="13">
    <w:abstractNumId w:val="15"/>
  </w:num>
  <w:num w:numId="14">
    <w:abstractNumId w:val="15"/>
    <w:lvlOverride w:ilvl="1">
      <w:lvl w:ilvl="1">
        <w:numFmt w:val="bullet"/>
        <w:lvlText w:val=""/>
        <w:lvlJc w:val="left"/>
        <w:pPr>
          <w:tabs>
            <w:tab w:val="num" w:pos="1440"/>
          </w:tabs>
          <w:ind w:left="1440" w:hanging="360"/>
        </w:pPr>
        <w:rPr>
          <w:rFonts w:ascii="Symbol" w:hAnsi="Symbol" w:hint="default"/>
          <w:sz w:val="20"/>
        </w:rPr>
      </w:lvl>
    </w:lvlOverride>
  </w:num>
  <w:num w:numId="15">
    <w:abstractNumId w:val="10"/>
  </w:num>
  <w:num w:numId="16">
    <w:abstractNumId w:val="1"/>
  </w:num>
  <w:num w:numId="17">
    <w:abstractNumId w:val="13"/>
  </w:num>
  <w:num w:numId="18">
    <w:abstractNumId w:val="21"/>
  </w:num>
  <w:num w:numId="19">
    <w:abstractNumId w:val="21"/>
    <w:lvlOverride w:ilvl="1">
      <w:lvl w:ilvl="1">
        <w:numFmt w:val="bullet"/>
        <w:lvlText w:val=""/>
        <w:lvlJc w:val="left"/>
        <w:pPr>
          <w:tabs>
            <w:tab w:val="num" w:pos="1440"/>
          </w:tabs>
          <w:ind w:left="1440" w:hanging="360"/>
        </w:pPr>
        <w:rPr>
          <w:rFonts w:ascii="Symbol" w:hAnsi="Symbol" w:hint="default"/>
          <w:sz w:val="20"/>
        </w:rPr>
      </w:lvl>
    </w:lvlOverride>
  </w:num>
  <w:num w:numId="20">
    <w:abstractNumId w:val="5"/>
    <w:lvlOverride w:ilvl="1">
      <w:lvl w:ilvl="1">
        <w:numFmt w:val="bullet"/>
        <w:lvlText w:val=""/>
        <w:lvlJc w:val="left"/>
        <w:pPr>
          <w:tabs>
            <w:tab w:val="num" w:pos="1440"/>
          </w:tabs>
          <w:ind w:left="1440" w:hanging="360"/>
        </w:pPr>
        <w:rPr>
          <w:rFonts w:ascii="Symbol" w:hAnsi="Symbol" w:hint="default"/>
          <w:sz w:val="20"/>
        </w:rPr>
      </w:lvl>
    </w:lvlOverride>
  </w:num>
  <w:num w:numId="21">
    <w:abstractNumId w:val="19"/>
  </w:num>
  <w:num w:numId="22">
    <w:abstractNumId w:val="4"/>
    <w:lvlOverride w:ilvl="2">
      <w:lvl w:ilvl="2">
        <w:numFmt w:val="bullet"/>
        <w:lvlText w:val=""/>
        <w:lvlJc w:val="left"/>
        <w:pPr>
          <w:tabs>
            <w:tab w:val="num" w:pos="2160"/>
          </w:tabs>
          <w:ind w:left="2160" w:hanging="360"/>
        </w:pPr>
        <w:rPr>
          <w:rFonts w:ascii="Symbol" w:hAnsi="Symbol" w:hint="default"/>
          <w:sz w:val="20"/>
        </w:rPr>
      </w:lvl>
    </w:lvlOverride>
  </w:num>
  <w:num w:numId="23">
    <w:abstractNumId w:val="3"/>
  </w:num>
  <w:num w:numId="24">
    <w:abstractNumId w:val="11"/>
  </w:num>
  <w:num w:numId="25">
    <w:abstractNumId w:val="6"/>
  </w:num>
  <w:num w:numId="26">
    <w:abstractNumId w:val="0"/>
  </w:num>
  <w:num w:numId="27">
    <w:abstractNumId w:val="14"/>
  </w:num>
  <w:num w:numId="28">
    <w:abstractNumId w:val="17"/>
  </w:num>
  <w:num w:numId="29">
    <w:abstractNumId w:val="26"/>
  </w:num>
  <w:num w:numId="30">
    <w:abstractNumId w:val="1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4E"/>
    <w:rsid w:val="000073FE"/>
    <w:rsid w:val="00044DB9"/>
    <w:rsid w:val="00090EE9"/>
    <w:rsid w:val="000961E0"/>
    <w:rsid w:val="00114777"/>
    <w:rsid w:val="001320F3"/>
    <w:rsid w:val="001339D1"/>
    <w:rsid w:val="001511FC"/>
    <w:rsid w:val="001B0D4C"/>
    <w:rsid w:val="001F0910"/>
    <w:rsid w:val="00254383"/>
    <w:rsid w:val="002D531F"/>
    <w:rsid w:val="00331B17"/>
    <w:rsid w:val="00345816"/>
    <w:rsid w:val="00382090"/>
    <w:rsid w:val="003E31C6"/>
    <w:rsid w:val="00405C4F"/>
    <w:rsid w:val="00451CE5"/>
    <w:rsid w:val="004B18B8"/>
    <w:rsid w:val="004D0937"/>
    <w:rsid w:val="0059020A"/>
    <w:rsid w:val="005C4B51"/>
    <w:rsid w:val="005D5502"/>
    <w:rsid w:val="005F49AC"/>
    <w:rsid w:val="00617FA7"/>
    <w:rsid w:val="006F0673"/>
    <w:rsid w:val="00703E4E"/>
    <w:rsid w:val="00723CE0"/>
    <w:rsid w:val="00813D37"/>
    <w:rsid w:val="00843662"/>
    <w:rsid w:val="00843F97"/>
    <w:rsid w:val="0084450D"/>
    <w:rsid w:val="00870C9A"/>
    <w:rsid w:val="00875D46"/>
    <w:rsid w:val="008F545C"/>
    <w:rsid w:val="00913A2E"/>
    <w:rsid w:val="009509BB"/>
    <w:rsid w:val="00973279"/>
    <w:rsid w:val="009B3F6E"/>
    <w:rsid w:val="009C34D6"/>
    <w:rsid w:val="009D3B9B"/>
    <w:rsid w:val="009F42B7"/>
    <w:rsid w:val="00A6217D"/>
    <w:rsid w:val="00A87062"/>
    <w:rsid w:val="00AA7B14"/>
    <w:rsid w:val="00AB2537"/>
    <w:rsid w:val="00AB4563"/>
    <w:rsid w:val="00AF38F4"/>
    <w:rsid w:val="00B04ACE"/>
    <w:rsid w:val="00BA7EC3"/>
    <w:rsid w:val="00BB7FC9"/>
    <w:rsid w:val="00C268F2"/>
    <w:rsid w:val="00C56B10"/>
    <w:rsid w:val="00C82825"/>
    <w:rsid w:val="00C86735"/>
    <w:rsid w:val="00CB30A8"/>
    <w:rsid w:val="00CB4B03"/>
    <w:rsid w:val="00D11FC3"/>
    <w:rsid w:val="00D56517"/>
    <w:rsid w:val="00D67388"/>
    <w:rsid w:val="00D8144A"/>
    <w:rsid w:val="00DD3211"/>
    <w:rsid w:val="00E05023"/>
    <w:rsid w:val="00E459E6"/>
    <w:rsid w:val="00E70530"/>
    <w:rsid w:val="00E85DC1"/>
    <w:rsid w:val="00ED2898"/>
    <w:rsid w:val="00F61308"/>
    <w:rsid w:val="00FC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04C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E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03E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E4E"/>
    <w:rPr>
      <w:rFonts w:ascii="Times" w:hAnsi="Times"/>
      <w:b/>
      <w:bCs/>
      <w:sz w:val="36"/>
      <w:szCs w:val="36"/>
    </w:rPr>
  </w:style>
  <w:style w:type="character" w:customStyle="1" w:styleId="Heading3Char">
    <w:name w:val="Heading 3 Char"/>
    <w:basedOn w:val="DefaultParagraphFont"/>
    <w:link w:val="Heading3"/>
    <w:uiPriority w:val="9"/>
    <w:rsid w:val="00703E4E"/>
    <w:rPr>
      <w:rFonts w:ascii="Times" w:hAnsi="Times"/>
      <w:b/>
      <w:bCs/>
      <w:sz w:val="27"/>
      <w:szCs w:val="27"/>
    </w:rPr>
  </w:style>
  <w:style w:type="paragraph" w:styleId="NormalWeb">
    <w:name w:val="Normal (Web)"/>
    <w:basedOn w:val="Normal"/>
    <w:uiPriority w:val="99"/>
    <w:semiHidden/>
    <w:unhideWhenUsed/>
    <w:rsid w:val="00703E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03E4E"/>
    <w:rPr>
      <w:color w:val="0000FF"/>
      <w:u w:val="single"/>
    </w:rPr>
  </w:style>
  <w:style w:type="character" w:customStyle="1" w:styleId="apple-tab-span">
    <w:name w:val="apple-tab-span"/>
    <w:basedOn w:val="DefaultParagraphFont"/>
    <w:rsid w:val="00703E4E"/>
  </w:style>
  <w:style w:type="paragraph" w:styleId="Footer">
    <w:name w:val="footer"/>
    <w:basedOn w:val="Normal"/>
    <w:link w:val="FooterChar"/>
    <w:uiPriority w:val="99"/>
    <w:unhideWhenUsed/>
    <w:rsid w:val="00C82825"/>
    <w:pPr>
      <w:tabs>
        <w:tab w:val="center" w:pos="4320"/>
        <w:tab w:val="right" w:pos="8640"/>
      </w:tabs>
    </w:pPr>
  </w:style>
  <w:style w:type="character" w:customStyle="1" w:styleId="FooterChar">
    <w:name w:val="Footer Char"/>
    <w:basedOn w:val="DefaultParagraphFont"/>
    <w:link w:val="Footer"/>
    <w:uiPriority w:val="99"/>
    <w:rsid w:val="00C82825"/>
  </w:style>
  <w:style w:type="character" w:styleId="PageNumber">
    <w:name w:val="page number"/>
    <w:basedOn w:val="DefaultParagraphFont"/>
    <w:uiPriority w:val="99"/>
    <w:semiHidden/>
    <w:unhideWhenUsed/>
    <w:rsid w:val="00C82825"/>
  </w:style>
  <w:style w:type="paragraph" w:styleId="ListParagraph">
    <w:name w:val="List Paragraph"/>
    <w:basedOn w:val="Normal"/>
    <w:uiPriority w:val="34"/>
    <w:qFormat/>
    <w:rsid w:val="00D67388"/>
    <w:pPr>
      <w:numPr>
        <w:numId w:val="31"/>
      </w:numPr>
      <w:contextualSpacing/>
    </w:pPr>
    <w:rPr>
      <w:rFonts w:ascii="Cambria" w:eastAsia="MS Mincho" w:hAnsi="Cambria" w:cs="Times New Roman"/>
    </w:rPr>
  </w:style>
  <w:style w:type="paragraph" w:styleId="FootnoteText">
    <w:name w:val="footnote text"/>
    <w:aliases w:val="Char Char, Car,Car"/>
    <w:basedOn w:val="Normal"/>
    <w:link w:val="FootnoteTextChar"/>
    <w:uiPriority w:val="99"/>
    <w:rsid w:val="00D67388"/>
    <w:rPr>
      <w:rFonts w:ascii="Cambria" w:eastAsia="ヒラギノ角ゴ Pro W3" w:hAnsi="Cambria" w:cs="Times New Roman"/>
      <w:color w:val="000000"/>
      <w:sz w:val="20"/>
      <w:szCs w:val="20"/>
    </w:rPr>
  </w:style>
  <w:style w:type="character" w:customStyle="1" w:styleId="FootnoteTextChar">
    <w:name w:val="Footnote Text Char"/>
    <w:aliases w:val="Char Char Char, Car Char,Car Char"/>
    <w:basedOn w:val="DefaultParagraphFont"/>
    <w:link w:val="FootnoteText"/>
    <w:uiPriority w:val="99"/>
    <w:rsid w:val="00D67388"/>
    <w:rPr>
      <w:rFonts w:ascii="Cambria" w:eastAsia="ヒラギノ角ゴ Pro W3" w:hAnsi="Cambria" w:cs="Times New Roman"/>
      <w:color w:val="000000"/>
      <w:sz w:val="20"/>
      <w:szCs w:val="20"/>
    </w:rPr>
  </w:style>
  <w:style w:type="character" w:styleId="FootnoteReference">
    <w:name w:val="footnote reference"/>
    <w:rsid w:val="00D6738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E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03E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E4E"/>
    <w:rPr>
      <w:rFonts w:ascii="Times" w:hAnsi="Times"/>
      <w:b/>
      <w:bCs/>
      <w:sz w:val="36"/>
      <w:szCs w:val="36"/>
    </w:rPr>
  </w:style>
  <w:style w:type="character" w:customStyle="1" w:styleId="Heading3Char">
    <w:name w:val="Heading 3 Char"/>
    <w:basedOn w:val="DefaultParagraphFont"/>
    <w:link w:val="Heading3"/>
    <w:uiPriority w:val="9"/>
    <w:rsid w:val="00703E4E"/>
    <w:rPr>
      <w:rFonts w:ascii="Times" w:hAnsi="Times"/>
      <w:b/>
      <w:bCs/>
      <w:sz w:val="27"/>
      <w:szCs w:val="27"/>
    </w:rPr>
  </w:style>
  <w:style w:type="paragraph" w:styleId="NormalWeb">
    <w:name w:val="Normal (Web)"/>
    <w:basedOn w:val="Normal"/>
    <w:uiPriority w:val="99"/>
    <w:semiHidden/>
    <w:unhideWhenUsed/>
    <w:rsid w:val="00703E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03E4E"/>
    <w:rPr>
      <w:color w:val="0000FF"/>
      <w:u w:val="single"/>
    </w:rPr>
  </w:style>
  <w:style w:type="character" w:customStyle="1" w:styleId="apple-tab-span">
    <w:name w:val="apple-tab-span"/>
    <w:basedOn w:val="DefaultParagraphFont"/>
    <w:rsid w:val="00703E4E"/>
  </w:style>
  <w:style w:type="paragraph" w:styleId="Footer">
    <w:name w:val="footer"/>
    <w:basedOn w:val="Normal"/>
    <w:link w:val="FooterChar"/>
    <w:uiPriority w:val="99"/>
    <w:unhideWhenUsed/>
    <w:rsid w:val="00C82825"/>
    <w:pPr>
      <w:tabs>
        <w:tab w:val="center" w:pos="4320"/>
        <w:tab w:val="right" w:pos="8640"/>
      </w:tabs>
    </w:pPr>
  </w:style>
  <w:style w:type="character" w:customStyle="1" w:styleId="FooterChar">
    <w:name w:val="Footer Char"/>
    <w:basedOn w:val="DefaultParagraphFont"/>
    <w:link w:val="Footer"/>
    <w:uiPriority w:val="99"/>
    <w:rsid w:val="00C82825"/>
  </w:style>
  <w:style w:type="character" w:styleId="PageNumber">
    <w:name w:val="page number"/>
    <w:basedOn w:val="DefaultParagraphFont"/>
    <w:uiPriority w:val="99"/>
    <w:semiHidden/>
    <w:unhideWhenUsed/>
    <w:rsid w:val="00C82825"/>
  </w:style>
  <w:style w:type="paragraph" w:styleId="ListParagraph">
    <w:name w:val="List Paragraph"/>
    <w:basedOn w:val="Normal"/>
    <w:uiPriority w:val="34"/>
    <w:qFormat/>
    <w:rsid w:val="00D67388"/>
    <w:pPr>
      <w:numPr>
        <w:numId w:val="31"/>
      </w:numPr>
      <w:contextualSpacing/>
    </w:pPr>
    <w:rPr>
      <w:rFonts w:ascii="Cambria" w:eastAsia="MS Mincho" w:hAnsi="Cambria" w:cs="Times New Roman"/>
    </w:rPr>
  </w:style>
  <w:style w:type="paragraph" w:styleId="FootnoteText">
    <w:name w:val="footnote text"/>
    <w:aliases w:val="Char Char, Car,Car"/>
    <w:basedOn w:val="Normal"/>
    <w:link w:val="FootnoteTextChar"/>
    <w:uiPriority w:val="99"/>
    <w:rsid w:val="00D67388"/>
    <w:rPr>
      <w:rFonts w:ascii="Cambria" w:eastAsia="ヒラギノ角ゴ Pro W3" w:hAnsi="Cambria" w:cs="Times New Roman"/>
      <w:color w:val="000000"/>
      <w:sz w:val="20"/>
      <w:szCs w:val="20"/>
    </w:rPr>
  </w:style>
  <w:style w:type="character" w:customStyle="1" w:styleId="FootnoteTextChar">
    <w:name w:val="Footnote Text Char"/>
    <w:aliases w:val="Char Char Char, Car Char,Car Char"/>
    <w:basedOn w:val="DefaultParagraphFont"/>
    <w:link w:val="FootnoteText"/>
    <w:uiPriority w:val="99"/>
    <w:rsid w:val="00D67388"/>
    <w:rPr>
      <w:rFonts w:ascii="Cambria" w:eastAsia="ヒラギノ角ゴ Pro W3" w:hAnsi="Cambria" w:cs="Times New Roman"/>
      <w:color w:val="000000"/>
      <w:sz w:val="20"/>
      <w:szCs w:val="20"/>
    </w:rPr>
  </w:style>
  <w:style w:type="character" w:styleId="FootnoteReference">
    <w:name w:val="footnote reference"/>
    <w:rsid w:val="00D67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418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caaci.int/que-es-caci" TargetMode="External"/><Relationship Id="rId11" Type="http://schemas.openxmlformats.org/officeDocument/2006/relationships/hyperlink" Target="http://www.academiadecine.com/home/index.php" TargetMode="External"/><Relationship Id="rId12" Type="http://schemas.openxmlformats.org/officeDocument/2006/relationships/hyperlink" Target="http://www.programaibermedia.com" TargetMode="External"/><Relationship Id="rId13" Type="http://schemas.openxmlformats.org/officeDocument/2006/relationships/hyperlink" Target="http://ibermedia" TargetMode="External"/><Relationship Id="rId14" Type="http://schemas.openxmlformats.org/officeDocument/2006/relationships/hyperlink" Target="http://www.programaibermedia.com/wp-content/uploads/2013/06/ACUERDO-DE-COPRODUCCI%C3%93N-Madrid-2000.pdf" TargetMode="External"/><Relationship Id="rId15" Type="http://schemas.openxmlformats.org/officeDocument/2006/relationships/hyperlink" Target="http://www.programaibermedia.com/wp-content/uploads/2013/06/Enmienda-ALCC-ES.pdf" TargetMode="External"/><Relationship Id="rId16" Type="http://schemas.openxmlformats.org/officeDocument/2006/relationships/hyperlink" Target="http://www.programaibermedia.com/wp-content/uploads/2013/06/Acuerdo-Mercado-Comun-Latinoamericano.pdf" TargetMode="External"/><Relationship Id="rId17" Type="http://schemas.openxmlformats.org/officeDocument/2006/relationships/hyperlink" Target="http://www.programaibermedia.com/wp-content/uploads/2013/06/REGLAMENTO.pdf" TargetMode="External"/><Relationship Id="rId18" Type="http://schemas.openxmlformats.org/officeDocument/2006/relationships/hyperlink" Target="http://www.latamtrainingcenter.com/?p=2685&amp;lang=en" TargetMode="External"/><Relationship Id="rId19" Type="http://schemas.openxmlformats.org/officeDocument/2006/relationships/hyperlink" Target="http://www.programaibermedia.com/" TargetMode="External"/><Relationship Id="rId60" Type="http://schemas.openxmlformats.org/officeDocument/2006/relationships/hyperlink" Target="http://www.imdb.com/title/tt3550512/combined" TargetMode="External"/><Relationship Id="rId61" Type="http://schemas.openxmlformats.org/officeDocument/2006/relationships/hyperlink" Target="http://www.cinelatino.com.fr/contenu/cinema-en-developpement" TargetMode="External"/><Relationship Id="rId62" Type="http://schemas.openxmlformats.org/officeDocument/2006/relationships/hyperlink" Target="http://www.cinesinfronteras.org" TargetMode="External"/><Relationship Id="rId63" Type="http://schemas.openxmlformats.org/officeDocument/2006/relationships/hyperlink" Target="http://www.cinesinfronteras.org" TargetMode="External"/><Relationship Id="rId64" Type="http://schemas.openxmlformats.org/officeDocument/2006/relationships/hyperlink" Target="http://moreliafilmfest.com/en/convocatoria-morelia-lab/" TargetMode="External"/><Relationship Id="rId65" Type="http://schemas.openxmlformats.org/officeDocument/2006/relationships/hyperlink" Target="http://www.festival-cannes.fr/en/cinefoundation/ficheFilmAtelier/id/11442550/year/2014.html" TargetMode="External"/><Relationship Id="rId66" Type="http://schemas.openxmlformats.org/officeDocument/2006/relationships/hyperlink" Target="http://www.lab-br.com.br/brlab/apresentacao/" TargetMode="External"/><Relationship Id="rId67" Type="http://schemas.openxmlformats.org/officeDocument/2006/relationships/hyperlink" Target="http://www.cinesinfronteras.org/content/the-cinemalab-workshops" TargetMode="External"/><Relationship Id="rId68" Type="http://schemas.openxmlformats.org/officeDocument/2006/relationships/hyperlink" Target="http://www.cinelatino.com.fr" TargetMode="External"/><Relationship Id="rId69" Type="http://schemas.openxmlformats.org/officeDocument/2006/relationships/hyperlink" Target="http://www.cnc.fr/web/fr/cinemas-du-monde" TargetMode="External"/><Relationship Id="rId120" Type="http://schemas.openxmlformats.org/officeDocument/2006/relationships/hyperlink" Target="http://www.imdb.com/title/tt2750546/combined" TargetMode="External"/><Relationship Id="rId121" Type="http://schemas.openxmlformats.org/officeDocument/2006/relationships/hyperlink" Target="https://pro-labs.imdb.com/name/nm0883741/?ref_=sch_int" TargetMode="External"/><Relationship Id="rId122" Type="http://schemas.openxmlformats.org/officeDocument/2006/relationships/hyperlink" Target="http://www.acpculturesplus.eu/?Q=EN/CONTENT/ACPCULTURES" TargetMode="External"/><Relationship Id="rId123" Type="http://schemas.openxmlformats.org/officeDocument/2006/relationships/hyperlink" Target="http://www.acp.int/" TargetMode="External"/><Relationship Id="rId124" Type="http://schemas.openxmlformats.org/officeDocument/2006/relationships/hyperlink" Target="http://www.imdb.com/title/tt3118706/combined" TargetMode="External"/><Relationship Id="rId125" Type="http://schemas.openxmlformats.org/officeDocument/2006/relationships/hyperlink" Target="http://www.acpculturesplus.eu/?q=en/content/leticia-tonos-director-cristo-rey" TargetMode="External"/><Relationship Id="rId126" Type="http://schemas.openxmlformats.org/officeDocument/2006/relationships/hyperlink" Target="https://www.berlinale.de/en/branche/world_cinema_fund/wcf_profil/index.html" TargetMode="External"/><Relationship Id="rId127" Type="http://schemas.openxmlformats.org/officeDocument/2006/relationships/hyperlink" Target="http://www.imdb.com/title/tt2514338/combined" TargetMode="External"/><Relationship Id="rId128" Type="http://schemas.openxmlformats.org/officeDocument/2006/relationships/hyperlink" Target="http://www.imdb.com/title/tt3717390/combined" TargetMode="External"/><Relationship Id="rId129" Type="http://schemas.openxmlformats.org/officeDocument/2006/relationships/hyperlink" Target="http://www.imdb.com/name/nm1885520/" TargetMode="External"/><Relationship Id="rId40" Type="http://schemas.openxmlformats.org/officeDocument/2006/relationships/hyperlink" Target="http://www.imdb.com/title/tt2690718/combined" TargetMode="External"/><Relationship Id="rId41" Type="http://schemas.openxmlformats.org/officeDocument/2006/relationships/hyperlink" Target="http://cinando.com/DefaultController.aspx?PageID=FicheFilm&amp;IdC=7581&amp;IdF=171468" TargetMode="External"/><Relationship Id="rId42" Type="http://schemas.openxmlformats.org/officeDocument/2006/relationships/hyperlink" Target="http://www.imdb.com/title/tt2514338/combined" TargetMode="External"/><Relationship Id="rId90" Type="http://schemas.openxmlformats.org/officeDocument/2006/relationships/hyperlink" Target="http://www.cnc.fr/web/en" TargetMode="External"/><Relationship Id="rId91" Type="http://schemas.openxmlformats.org/officeDocument/2006/relationships/hyperlink" Target="http://www.bellinzona.ch/" TargetMode="External"/><Relationship Id="rId92" Type="http://schemas.openxmlformats.org/officeDocument/2006/relationships/hyperlink" Target="http://www.marchedufilm.com/en/producernetwork" TargetMode="External"/><Relationship Id="rId93" Type="http://schemas.openxmlformats.org/officeDocument/2006/relationships/hyperlink" Target="http://www.europeanproducersclub.org/" TargetMode="External"/><Relationship Id="rId94" Type="http://schemas.openxmlformats.org/officeDocument/2006/relationships/hyperlink" Target="http://ace-producers.com/" TargetMode="External"/><Relationship Id="rId95" Type="http://schemas.openxmlformats.org/officeDocument/2006/relationships/hyperlink" Target="http://www.eave.org/" TargetMode="External"/><Relationship Id="rId96" Type="http://schemas.openxmlformats.org/officeDocument/2006/relationships/hyperlink" Target="http://www.cinefondation.com/en" TargetMode="External"/><Relationship Id="rId101" Type="http://schemas.openxmlformats.org/officeDocument/2006/relationships/hyperlink" Target="http://www.visionssudest.ch/en/informations" TargetMode="External"/><Relationship Id="rId102" Type="http://schemas.openxmlformats.org/officeDocument/2006/relationships/hyperlink" Target="http://www.visionssudest.ch/en/project_2204" TargetMode="External"/><Relationship Id="rId103" Type="http://schemas.openxmlformats.org/officeDocument/2006/relationships/hyperlink" Target="http://www.visionssudest.ch/en/project_2238" TargetMode="External"/><Relationship Id="rId104" Type="http://schemas.openxmlformats.org/officeDocument/2006/relationships/hyperlink" Target="http://www.visionssudest.ch/en/project_2205" TargetMode="External"/><Relationship Id="rId105" Type="http://schemas.openxmlformats.org/officeDocument/2006/relationships/hyperlink" Target="http://www.visionssudest.ch/en/project_2210" TargetMode="External"/><Relationship Id="rId106" Type="http://schemas.openxmlformats.org/officeDocument/2006/relationships/hyperlink" Target="http://www.visionssudest.ch/en/project_2267" TargetMode="External"/><Relationship Id="rId107" Type="http://schemas.openxmlformats.org/officeDocument/2006/relationships/hyperlink" Target="http://www.visionssudest.ch/en/project_2218" TargetMode="External"/><Relationship Id="rId108" Type="http://schemas.openxmlformats.org/officeDocument/2006/relationships/hyperlink" Target="http://www.visionssudest.ch/en/project_2273" TargetMode="External"/><Relationship Id="rId109" Type="http://schemas.openxmlformats.org/officeDocument/2006/relationships/hyperlink" Target="about:blank" TargetMode="External"/><Relationship Id="rId97" Type="http://schemas.openxmlformats.org/officeDocument/2006/relationships/hyperlink" Target="mailto:info@fmcv.ch" TargetMode="External"/><Relationship Id="rId98" Type="http://schemas.openxmlformats.org/officeDocument/2006/relationships/hyperlink" Target="http://eave.org/programmes/puentes-2014/" TargetMode="External"/><Relationship Id="rId99" Type="http://schemas.openxmlformats.org/officeDocument/2006/relationships/hyperlink" Target="mailto:tanika@eave.org" TargetMode="External"/><Relationship Id="rId43" Type="http://schemas.openxmlformats.org/officeDocument/2006/relationships/hyperlink" Target="http://cinando.com/DefaultController.aspx?PageID=FicheFilm&amp;IdC=39113&amp;IdF=178429" TargetMode="External"/><Relationship Id="rId44" Type="http://schemas.openxmlformats.org/officeDocument/2006/relationships/hyperlink" Target="http://www.imdb.com/title/tt3904754/combined" TargetMode="External"/><Relationship Id="rId45" Type="http://schemas.openxmlformats.org/officeDocument/2006/relationships/hyperlink" Target="http://www.imdb.com/title/tt3755978/combined" TargetMode="External"/><Relationship Id="rId46" Type="http://schemas.openxmlformats.org/officeDocument/2006/relationships/hyperlink" Target="http://www.imdb.com/title/tt1964860/combined" TargetMode="External"/><Relationship Id="rId47" Type="http://schemas.openxmlformats.org/officeDocument/2006/relationships/hyperlink" Target="http://cinando.com/DefaultController.aspx?PageID=FicheFilm&amp;IdC=4584&amp;IdF=171498" TargetMode="External"/><Relationship Id="rId48" Type="http://schemas.openxmlformats.org/officeDocument/2006/relationships/hyperlink" Target="http://www.imdb.com/title/tt3460152/combined" TargetMode="External"/><Relationship Id="rId49" Type="http://schemas.openxmlformats.org/officeDocument/2006/relationships/hyperlink" Target="http://cinando.com/DefaultController.aspx?PageID=FicheFilm&amp;IdC=23164&amp;IdF=163516" TargetMode="External"/><Relationship Id="rId100" Type="http://schemas.openxmlformats.org/officeDocument/2006/relationships/hyperlink" Target="http://eave.org/programmes/puentes-2014/" TargetMode="External"/><Relationship Id="rId20" Type="http://schemas.openxmlformats.org/officeDocument/2006/relationships/hyperlink" Target="http://www.fundacioncarolina.es" TargetMode="External"/><Relationship Id="rId21" Type="http://schemas.openxmlformats.org/officeDocument/2006/relationships/hyperlink" Target="http://www.cinelatinoamericano.org/ocal/direct.aspx?cod=786" TargetMode="External"/><Relationship Id="rId22" Type="http://schemas.openxmlformats.org/officeDocument/2006/relationships/hyperlink" Target="http://www.fundacioncarolina.es/" TargetMode="External"/><Relationship Id="rId70" Type="http://schemas.openxmlformats.org/officeDocument/2006/relationships/hyperlink" Target="http://www.cnc.fr/web/fr/liste-des-pays-a-faible-ressources" TargetMode="External"/><Relationship Id="rId71" Type="http://schemas.openxmlformats.org/officeDocument/2006/relationships/hyperlink" Target="http://www.cnc.fr/web/fr/pays-beneficiant-de-mesures-derogatoires" TargetMode="External"/><Relationship Id="rId72" Type="http://schemas.openxmlformats.org/officeDocument/2006/relationships/hyperlink" Target="http://www.cnc.fr/web/fr/formulaires-en-ligne" TargetMode="External"/><Relationship Id="rId73" Type="http://schemas.openxmlformats.org/officeDocument/2006/relationships/hyperlink" Target="http://www.cnc.fr/c/document_library/get_file?uuid=c30455aa-91d3-4d76-8d49-ae8c79acf0de&amp;groupId=18" TargetMode="External"/><Relationship Id="rId74" Type="http://schemas.openxmlformats.org/officeDocument/2006/relationships/hyperlink" Target="http://www.cinefondation.com/en/generalinformation" TargetMode="External"/><Relationship Id="rId75" Type="http://schemas.openxmlformats.org/officeDocument/2006/relationships/hyperlink" Target="http://www.festival-cannes.fr/en/cinefoundation/ficheFilmAtelier/id/11442532/year/2014.html" TargetMode="External"/><Relationship Id="rId76" Type="http://schemas.openxmlformats.org/officeDocument/2006/relationships/hyperlink" Target="https://pro-labs.imdb.com/name/nm6212484/" TargetMode="External"/><Relationship Id="rId77" Type="http://schemas.openxmlformats.org/officeDocument/2006/relationships/hyperlink" Target="http://www.festival-cannes.fr/en/cinefoundation/ficheFilmAtelier/id/11442507/year/2014.html" TargetMode="External"/><Relationship Id="rId78" Type="http://schemas.openxmlformats.org/officeDocument/2006/relationships/hyperlink" Target="http://www.festival-cannes.fr/en/archives/artist/id/11187626.html" TargetMode="External"/><Relationship Id="rId79" Type="http://schemas.openxmlformats.org/officeDocument/2006/relationships/hyperlink" Target="http://www.festival-cannes.fr/en/cinefoundation/ficheFilmAtelier/id/11442534/year/2014.html" TargetMode="External"/><Relationship Id="rId23" Type="http://schemas.openxmlformats.org/officeDocument/2006/relationships/hyperlink" Target="mailto:informacion@fundacioncarolina.es" TargetMode="External"/><Relationship Id="rId24" Type="http://schemas.openxmlformats.org/officeDocument/2006/relationships/hyperlink" Target="http://www.sansebastianfestival.com/in/" TargetMode="External"/><Relationship Id="rId25" Type="http://schemas.openxmlformats.org/officeDocument/2006/relationships/hyperlink" Target="http://www.sansebastianfestival.com/2014/organization/1/31/in" TargetMode="External"/><Relationship Id="rId26" Type="http://schemas.openxmlformats.org/officeDocument/2006/relationships/hyperlink" Target="http://www.cinergia.org" TargetMode="External"/><Relationship Id="rId27" Type="http://schemas.openxmlformats.org/officeDocument/2006/relationships/hyperlink" Target="https://www.facebook.com/espejuelososcuros" TargetMode="External"/><Relationship Id="rId28" Type="http://schemas.openxmlformats.org/officeDocument/2006/relationships/hyperlink" Target="https://www.facebook.com/espejuelososcuros" TargetMode="External"/><Relationship Id="rId29" Type="http://schemas.openxmlformats.org/officeDocument/2006/relationships/hyperlink" Target="https://pro-labs.imdb.com/name/nm5134347/" TargetMode="External"/><Relationship Id="rId130" Type="http://schemas.openxmlformats.org/officeDocument/2006/relationships/hyperlink" Target="http://www.imdb.com/title/tt0482987/combined" TargetMode="External"/><Relationship Id="rId131" Type="http://schemas.openxmlformats.org/officeDocument/2006/relationships/hyperlink" Target="http://www.imdb.com/name/nm1622258/?ref_=fn_al_nm_1" TargetMode="External"/><Relationship Id="rId132" Type="http://schemas.openxmlformats.org/officeDocument/2006/relationships/hyperlink" Target="http://www.imdb.com/name/nm2063526/?ref_=fn_al_nm_1" TargetMode="External"/><Relationship Id="rId133" Type="http://schemas.openxmlformats.org/officeDocument/2006/relationships/hyperlink" Target="http://www.imdb.com/title/tt2414046/combined" TargetMode="External"/><Relationship Id="rId134" Type="http://schemas.openxmlformats.org/officeDocument/2006/relationships/hyperlink" Target="http://www.berlinale.de/en/branche/berlinale_residency/berlinale_residency_1/berlinale_residency_1.html" TargetMode="External"/><Relationship Id="rId135" Type="http://schemas.openxmlformats.org/officeDocument/2006/relationships/hyperlink" Target="https://www.efm-berlinale.de/en/copromarket/copro-profile/copro-profil.php" TargetMode="External"/><Relationship Id="rId136" Type="http://schemas.openxmlformats.org/officeDocument/2006/relationships/hyperlink" Target="http://www.mediadeskuk.eu/funding/media2007results/media-mundus/" TargetMode="External"/><Relationship Id="rId137" Type="http://schemas.openxmlformats.org/officeDocument/2006/relationships/hyperlink" Target="http://www.dohafilminstitute.com" TargetMode="External"/><Relationship Id="rId138" Type="http://schemas.openxmlformats.org/officeDocument/2006/relationships/hyperlink" Target="http://www.dohafilminstitute.com" TargetMode="External"/><Relationship Id="rId139" Type="http://schemas.openxmlformats.org/officeDocument/2006/relationships/hyperlink" Target="http://www.imdb.com/title/tt2690718/combine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lffi.com/" TargetMode="External"/><Relationship Id="rId50" Type="http://schemas.openxmlformats.org/officeDocument/2006/relationships/hyperlink" Target="http://www.imdb.com/title/tt2199543/combined" TargetMode="External"/><Relationship Id="rId51" Type="http://schemas.openxmlformats.org/officeDocument/2006/relationships/hyperlink" Target="http://www.the-match-factory.com/" TargetMode="External"/><Relationship Id="rId52" Type="http://schemas.openxmlformats.org/officeDocument/2006/relationships/hyperlink" Target="http://www.imdb.com/title/tt3717390/combined" TargetMode="External"/><Relationship Id="rId53" Type="http://schemas.openxmlformats.org/officeDocument/2006/relationships/hyperlink" Target="http://cinando.com/DefaultController.aspx?PageID=FicheFilm&amp;IdC=1938&amp;IdF=185011" TargetMode="External"/><Relationship Id="rId54" Type="http://schemas.openxmlformats.org/officeDocument/2006/relationships/hyperlink" Target="http://www.imdb.com/title/tt3904770/combined" TargetMode="External"/><Relationship Id="rId55" Type="http://schemas.openxmlformats.org/officeDocument/2006/relationships/hyperlink" Target="http://www.festicinehuelva.es/index.asp" TargetMode="External"/><Relationship Id="rId56" Type="http://schemas.openxmlformats.org/officeDocument/2006/relationships/hyperlink" Target="http://www.cinelatino.com.fr/" TargetMode="External"/><Relationship Id="rId57" Type="http://schemas.openxmlformats.org/officeDocument/2006/relationships/hyperlink" Target="http://www.cinelatino.com.fr/contenu/cine-en-construccion" TargetMode="External"/><Relationship Id="rId58" Type="http://schemas.openxmlformats.org/officeDocument/2006/relationships/hyperlink" Target="http://www.imdb.com/title/tt2199439/" TargetMode="External"/><Relationship Id="rId59" Type="http://schemas.openxmlformats.org/officeDocument/2006/relationships/hyperlink" Target="http://www.imdb.com/name/nm2323201/" TargetMode="External"/><Relationship Id="rId110" Type="http://schemas.openxmlformats.org/officeDocument/2006/relationships/hyperlink" Target="http://www.filmfestivalrotterdam.com/professionals/hubert_bals_fund/hbf_history/" TargetMode="External"/><Relationship Id="rId111" Type="http://schemas.openxmlformats.org/officeDocument/2006/relationships/hyperlink" Target="http://www.filmfestivalrotterdam.com/professionals/hubert_bals_fund/hbf_plus/" TargetMode="External"/><Relationship Id="rId112" Type="http://schemas.openxmlformats.org/officeDocument/2006/relationships/hyperlink" Target="http://www.filmfestivalrotterdam.com/professionals/hubert_bals_fund/boost/" TargetMode="External"/><Relationship Id="rId113" Type="http://schemas.openxmlformats.org/officeDocument/2006/relationships/hyperlink" Target="http://www.filmfestivalrotterdam.com/professionals/films/abrir-puertas-y-ventanas/" TargetMode="External"/><Relationship Id="rId114" Type="http://schemas.openxmlformats.org/officeDocument/2006/relationships/hyperlink" Target="http://www.filmfestivalrotterdam.com/professionals/hubert_bals_fund/faq/" TargetMode="External"/><Relationship Id="rId115" Type="http://schemas.openxmlformats.org/officeDocument/2006/relationships/hyperlink" Target="http://www.filmfestivalrotterdam.com/professionals/hubert_bals_fund/projectentry/" TargetMode="External"/><Relationship Id="rId116" Type="http://schemas.openxmlformats.org/officeDocument/2006/relationships/hyperlink" Target="http://www.filmfestivalrotterdam.com/professionals/hubert_bals_fund/projectentry/" TargetMode="External"/><Relationship Id="rId117" Type="http://schemas.openxmlformats.org/officeDocument/2006/relationships/hyperlink" Target="http://levine/Documents/Latino/www.sorfond.com" TargetMode="External"/><Relationship Id="rId118" Type="http://schemas.openxmlformats.org/officeDocument/2006/relationships/hyperlink" Target="https://pro-labs.imdb.com/title/tt3519788/?ref_=sch_int" TargetMode="External"/><Relationship Id="rId119" Type="http://schemas.openxmlformats.org/officeDocument/2006/relationships/hyperlink" Target="https://pro-labs.imdb.com/title/tt2903370/?ref_=sch_int" TargetMode="External"/><Relationship Id="rId30" Type="http://schemas.openxmlformats.org/officeDocument/2006/relationships/hyperlink" Target="https://pro-labs.imdb.com/name/nm4486292/" TargetMode="External"/><Relationship Id="rId31" Type="http://schemas.openxmlformats.org/officeDocument/2006/relationships/hyperlink" Target="http://www.imdb.com/title/tt3474994/combined" TargetMode="External"/><Relationship Id="rId32" Type="http://schemas.openxmlformats.org/officeDocument/2006/relationships/hyperlink" Target="http://cinando.com/DefaultController.aspx?PageID=FicheFilm&amp;IdC=7581&amp;IdF=171468" TargetMode="External"/><Relationship Id="rId33" Type="http://schemas.openxmlformats.org/officeDocument/2006/relationships/hyperlink" Target="http://www.imdb.com/title/tt3403776/combined" TargetMode="External"/><Relationship Id="rId34" Type="http://schemas.openxmlformats.org/officeDocument/2006/relationships/hyperlink" Target="http://cinando.com/DefaultController.aspx?PageID=FicheFilm&amp;IdC=7774&amp;IdF=169441" TargetMode="External"/><Relationship Id="rId35" Type="http://schemas.openxmlformats.org/officeDocument/2006/relationships/hyperlink" Target="http://www.imdb.com/title/tt2706570/combined" TargetMode="External"/><Relationship Id="rId36" Type="http://schemas.openxmlformats.org/officeDocument/2006/relationships/hyperlink" Target="http://www.imdb.com/title/tt3751300/combined" TargetMode="External"/><Relationship Id="rId37" Type="http://schemas.openxmlformats.org/officeDocument/2006/relationships/hyperlink" Target="http://cinando.com/DefaultController.aspx?PageID=FicheFilm&amp;IdC=35671&amp;IdF=171036" TargetMode="External"/><Relationship Id="rId38" Type="http://schemas.openxmlformats.org/officeDocument/2006/relationships/hyperlink" Target="http://www.imdb.com/title/tt3499048/combined" TargetMode="External"/><Relationship Id="rId39" Type="http://schemas.openxmlformats.org/officeDocument/2006/relationships/hyperlink" Target="http://cinando.com/DefaultController.aspx?PageID=FicheFilm&amp;IdC=36979&amp;IdF=172332" TargetMode="External"/><Relationship Id="rId80" Type="http://schemas.openxmlformats.org/officeDocument/2006/relationships/hyperlink" Target="http://www.festival-cannes.fr/en/cinefoundation/ficheFilmAtelier/id/11442550/year/2014.html" TargetMode="External"/><Relationship Id="rId81" Type="http://schemas.openxmlformats.org/officeDocument/2006/relationships/hyperlink" Target="https://pro-labs.imdb.com/title/tt2903370/?ref_=sch_int" TargetMode="External"/><Relationship Id="rId82" Type="http://schemas.openxmlformats.org/officeDocument/2006/relationships/hyperlink" Target="https://pro-labs.imdb.com/name/nm4081331/?ref_=sch_int" TargetMode="External"/><Relationship Id="rId83" Type="http://schemas.openxmlformats.org/officeDocument/2006/relationships/hyperlink" Target="https://pro-labs.imdb.com/name/nm3308584/?ref_=sch_int" TargetMode="External"/><Relationship Id="rId84" Type="http://schemas.openxmlformats.org/officeDocument/2006/relationships/hyperlink" Target="https://pro-labs.imdb.com/name/nm0798621/?ref_=sch_int" TargetMode="External"/><Relationship Id="rId85" Type="http://schemas.openxmlformats.org/officeDocument/2006/relationships/hyperlink" Target="https://pro-labs.imdb.com/name/nm1888700/?ref_=sch_int" TargetMode="External"/><Relationship Id="rId86" Type="http://schemas.openxmlformats.org/officeDocument/2006/relationships/hyperlink" Target="http://www.filmfestamiens.org/?lang=en" TargetMode="External"/><Relationship Id="rId87" Type="http://schemas.openxmlformats.org/officeDocument/2006/relationships/hyperlink" Target="mailto:contact@filmfestamiens.org" TargetMode="External"/><Relationship Id="rId88" Type="http://schemas.openxmlformats.org/officeDocument/2006/relationships/hyperlink" Target="http://www.sdc.admin.ch/" TargetMode="External"/><Relationship Id="rId89" Type="http://schemas.openxmlformats.org/officeDocument/2006/relationships/hyperlink" Target="http://www.arte.tv/fr" TargetMode="External"/><Relationship Id="rId140" Type="http://schemas.openxmlformats.org/officeDocument/2006/relationships/hyperlink" Target="http://cinando.com/DefaultController.aspx?PageID=FicheFilm&amp;IdC=7581&amp;IdF=171453" TargetMode="External"/><Relationship Id="rId141" Type="http://schemas.openxmlformats.org/officeDocument/2006/relationships/footer" Target="footer1.xml"/><Relationship Id="rId142" Type="http://schemas.openxmlformats.org/officeDocument/2006/relationships/footer" Target="footer2.xml"/><Relationship Id="rId143" Type="http://schemas.openxmlformats.org/officeDocument/2006/relationships/fontTable" Target="fontTable.xm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07C2-D23E-5D4A-BC0D-1851D7BF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14136</Words>
  <Characters>80579</Characters>
  <Application>Microsoft Macintosh Word</Application>
  <DocSecurity>0</DocSecurity>
  <Lines>671</Lines>
  <Paragraphs>189</Paragraphs>
  <ScaleCrop>false</ScaleCrop>
  <Company/>
  <LinksUpToDate>false</LinksUpToDate>
  <CharactersWithSpaces>94526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Torres Rezzio</dc:creator>
  <cp:keywords/>
  <dc:description/>
  <cp:lastModifiedBy>Sydney_Levine</cp:lastModifiedBy>
  <cp:revision>2</cp:revision>
  <dcterms:created xsi:type="dcterms:W3CDTF">2016-03-15T03:19:00Z</dcterms:created>
  <dcterms:modified xsi:type="dcterms:W3CDTF">2016-03-15T03:19:00Z</dcterms:modified>
</cp:coreProperties>
</file>